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903D" w14:textId="77777777" w:rsidR="00ED0AFD" w:rsidRDefault="00ED0AFD" w:rsidP="00ED0AFD">
      <w:pPr>
        <w:pStyle w:val="Heading1"/>
        <w:rPr>
          <w:rFonts w:asciiTheme="minorHAnsi" w:eastAsiaTheme="minorEastAsia" w:hAnsiTheme="minorHAnsi" w:cstheme="minorBidi"/>
          <w:b/>
          <w:color w:val="auto"/>
        </w:rPr>
      </w:pPr>
      <w:r w:rsidRPr="2800BB73">
        <w:rPr>
          <w:rFonts w:asciiTheme="minorHAnsi" w:eastAsiaTheme="minorEastAsia" w:hAnsiTheme="minorHAnsi" w:cstheme="minorBidi"/>
          <w:b/>
          <w:color w:val="auto"/>
        </w:rPr>
        <w:t>Frequently Asked Questions</w:t>
      </w:r>
    </w:p>
    <w:p w14:paraId="167047C8" w14:textId="77777777" w:rsidR="00ED0AFD" w:rsidRDefault="00ED0AFD" w:rsidP="00ED0AFD">
      <w:pPr>
        <w:rPr>
          <w:b/>
          <w:bCs/>
        </w:rPr>
      </w:pPr>
      <w:r w:rsidRPr="004C69A3">
        <w:rPr>
          <w:b/>
          <w:bCs/>
        </w:rPr>
        <w:t>What is UK Shared Prosperity Fund</w:t>
      </w:r>
      <w:r>
        <w:rPr>
          <w:b/>
          <w:bCs/>
        </w:rPr>
        <w:t>?</w:t>
      </w:r>
    </w:p>
    <w:p w14:paraId="6C7E9267" w14:textId="31E396E4" w:rsidR="00ED0AFD" w:rsidRPr="00454EFA" w:rsidRDefault="00ED0AFD" w:rsidP="00ED0AFD">
      <w:r w:rsidRPr="00454EFA">
        <w:t xml:space="preserve">More information on SPF </w:t>
      </w:r>
      <w:r>
        <w:t xml:space="preserve">can be found by visiting the </w:t>
      </w:r>
      <w:r w:rsidRPr="00454EFA">
        <w:t>Council</w:t>
      </w:r>
      <w:r>
        <w:t>’s</w:t>
      </w:r>
      <w:r w:rsidRPr="00454EFA">
        <w:t xml:space="preserve"> </w:t>
      </w:r>
      <w:hyperlink r:id="rId6" w:history="1">
        <w:r w:rsidRPr="00BC2550">
          <w:rPr>
            <w:rStyle w:val="Hyperlink"/>
          </w:rPr>
          <w:t>UK Shared Prosperity Fund</w:t>
        </w:r>
      </w:hyperlink>
      <w:r w:rsidR="00D20B0E">
        <w:t xml:space="preserve"> webpage and</w:t>
      </w:r>
      <w:r>
        <w:t xml:space="preserve"> the </w:t>
      </w:r>
      <w:hyperlink r:id="rId7" w:anchor="introduction" w:history="1">
        <w:r w:rsidRPr="001462BE">
          <w:rPr>
            <w:rStyle w:val="Hyperlink"/>
          </w:rPr>
          <w:t xml:space="preserve">UK Shared Prosperity Fund </w:t>
        </w:r>
        <w:r w:rsidR="00C13C3C" w:rsidRPr="001462BE">
          <w:rPr>
            <w:rStyle w:val="Hyperlink"/>
          </w:rPr>
          <w:t>P</w:t>
        </w:r>
        <w:r w:rsidRPr="001462BE">
          <w:rPr>
            <w:rStyle w:val="Hyperlink"/>
          </w:rPr>
          <w:t>rospectu</w:t>
        </w:r>
        <w:r w:rsidR="00D20B0E" w:rsidRPr="001462BE">
          <w:rPr>
            <w:rStyle w:val="Hyperlink"/>
          </w:rPr>
          <w:t>s</w:t>
        </w:r>
      </w:hyperlink>
      <w:r w:rsidR="00D20B0E">
        <w:t xml:space="preserve"> </w:t>
      </w:r>
      <w:r w:rsidR="00C13C3C">
        <w:t>webpage</w:t>
      </w:r>
    </w:p>
    <w:p w14:paraId="4EC375F3" w14:textId="77777777" w:rsidR="00ED0AFD" w:rsidRDefault="00ED0AFD" w:rsidP="00ED0AFD">
      <w:pPr>
        <w:rPr>
          <w:b/>
          <w:bCs/>
        </w:rPr>
      </w:pPr>
      <w:r w:rsidRPr="00C34D0D">
        <w:rPr>
          <w:b/>
          <w:bCs/>
        </w:rPr>
        <w:t>What kind of projects are you looking for?</w:t>
      </w:r>
    </w:p>
    <w:p w14:paraId="3B90C0EC" w14:textId="189A9C02" w:rsidR="00ED0AFD" w:rsidRDefault="00ED0AFD" w:rsidP="00ED0AFD">
      <w:pPr>
        <w:rPr>
          <w:b/>
          <w:bCs/>
        </w:rPr>
      </w:pPr>
      <w:r>
        <w:rPr>
          <w:rFonts w:asciiTheme="minorHAnsi" w:hAnsiTheme="minorHAnsi" w:cstheme="minorHAnsi"/>
        </w:rPr>
        <w:t xml:space="preserve">We are looking to support projects that can make Birmingham a great </w:t>
      </w:r>
      <w:r w:rsidRPr="00173AFC">
        <w:rPr>
          <w:rFonts w:asciiTheme="minorHAnsi" w:hAnsiTheme="minorHAnsi" w:cstheme="minorHAnsi"/>
        </w:rPr>
        <w:t>place to live, work and visit.</w:t>
      </w:r>
      <w:r>
        <w:rPr>
          <w:rFonts w:asciiTheme="minorHAnsi" w:hAnsiTheme="minorHAnsi" w:cstheme="minorHAnsi"/>
        </w:rPr>
        <w:t xml:space="preserve"> We welcome ideas and initiatives that support SPF outcomes, and we are open-minded about the types of projects that can deliver these and benefit Birmingham, its residents, businesses and visitors. We are looking to support projects that can remain sustainable after March 2026 and can grow for the social, cultural and/or commercial benefit of Birmingham.</w:t>
      </w:r>
    </w:p>
    <w:p w14:paraId="3B45E8D0" w14:textId="77777777" w:rsidR="00ED0AFD" w:rsidRPr="006A5F2C" w:rsidRDefault="00ED0AFD" w:rsidP="00ED0AFD">
      <w:pPr>
        <w:rPr>
          <w:b/>
          <w:bCs/>
        </w:rPr>
      </w:pPr>
      <w:r w:rsidRPr="006A5F2C">
        <w:rPr>
          <w:b/>
          <w:bCs/>
        </w:rPr>
        <w:t>Can I bid for an existing project?</w:t>
      </w:r>
    </w:p>
    <w:p w14:paraId="04014D8E" w14:textId="77777777" w:rsidR="00ED0AFD" w:rsidRPr="000E1A26" w:rsidRDefault="00ED0AFD" w:rsidP="00ED0AFD">
      <w:r w:rsidRPr="000E1A26">
        <w:t xml:space="preserve">Yes, you can bid for an existing project, however, the funding must support activity that bridges a gap </w:t>
      </w:r>
      <w:r>
        <w:t>or moves an opportunity for improved</w:t>
      </w:r>
      <w:r w:rsidRPr="000E1A26">
        <w:t xml:space="preserve"> local provision </w:t>
      </w:r>
      <w:r>
        <w:t xml:space="preserve">forward </w:t>
      </w:r>
      <w:r w:rsidRPr="000E1A26">
        <w:t xml:space="preserve">and meets </w:t>
      </w:r>
      <w:r>
        <w:t>UKSPF</w:t>
      </w:r>
      <w:r w:rsidRPr="000E1A26">
        <w:t xml:space="preserve"> outputs and outcomes.</w:t>
      </w:r>
    </w:p>
    <w:p w14:paraId="4108F9D5" w14:textId="77777777" w:rsidR="00ED0AFD" w:rsidRPr="006A5F2C" w:rsidRDefault="00ED0AFD" w:rsidP="00ED0AFD">
      <w:pPr>
        <w:rPr>
          <w:b/>
          <w:bCs/>
        </w:rPr>
      </w:pPr>
      <w:r w:rsidRPr="006A5F2C">
        <w:rPr>
          <w:b/>
          <w:bCs/>
        </w:rPr>
        <w:t>Is match funding required?</w:t>
      </w:r>
    </w:p>
    <w:p w14:paraId="10653188" w14:textId="77777777" w:rsidR="00ED0AFD" w:rsidRPr="000E1A26" w:rsidRDefault="00ED0AFD" w:rsidP="00ED0AFD">
      <w:r w:rsidRPr="000E1A26">
        <w:t>Match funding is not required, but SPF funding can act as match funding for external funding, or the application form allows space to explain if any external match funding has been secured for the UKSPF funding.</w:t>
      </w:r>
    </w:p>
    <w:p w14:paraId="1529D705" w14:textId="77777777" w:rsidR="00ED0AFD" w:rsidRDefault="00ED0AFD" w:rsidP="00ED0AFD">
      <w:pPr>
        <w:rPr>
          <w:b/>
          <w:bCs/>
        </w:rPr>
      </w:pPr>
      <w:r w:rsidRPr="00121F8E">
        <w:rPr>
          <w:b/>
          <w:bCs/>
        </w:rPr>
        <w:t>What are the outputs and outcomes?</w:t>
      </w:r>
    </w:p>
    <w:p w14:paraId="012A9F88" w14:textId="2A3A519D" w:rsidR="00ED0AFD" w:rsidRDefault="00ED0AFD" w:rsidP="00ED0AFD">
      <w:r w:rsidRPr="00834686">
        <w:t xml:space="preserve">More information on outputs and outcomes of UKSPF </w:t>
      </w:r>
      <w:r>
        <w:t xml:space="preserve">can be found in </w:t>
      </w:r>
      <w:r w:rsidR="002978C4">
        <w:t xml:space="preserve">the </w:t>
      </w:r>
      <w:r w:rsidR="002978C4" w:rsidRPr="002978C4">
        <w:t xml:space="preserve">UKSPF Indicators 2025 </w:t>
      </w:r>
      <w:r w:rsidR="002978C4">
        <w:t>–</w:t>
      </w:r>
      <w:r w:rsidR="002978C4" w:rsidRPr="002978C4">
        <w:t xml:space="preserve"> 2026</w:t>
      </w:r>
      <w:r w:rsidR="002978C4">
        <w:t xml:space="preserve"> file provided on the Outputs &amp; Outcomes page of the application form</w:t>
      </w:r>
      <w:r w:rsidR="00AC2B80">
        <w:t xml:space="preserve"> (and </w:t>
      </w:r>
      <w:r w:rsidR="000952A7">
        <w:t xml:space="preserve">also </w:t>
      </w:r>
      <w:r w:rsidR="00AC2B80">
        <w:t>within the Related</w:t>
      </w:r>
      <w:r w:rsidR="00B603ED">
        <w:t xml:space="preserve"> section </w:t>
      </w:r>
      <w:r w:rsidR="000952A7">
        <w:t>at the bottom of the Overview page).</w:t>
      </w:r>
      <w:r w:rsidR="00AC2B80">
        <w:t xml:space="preserve"> </w:t>
      </w:r>
    </w:p>
    <w:p w14:paraId="5B36C72C" w14:textId="77777777" w:rsidR="00ED0AFD" w:rsidRPr="008D5AD4" w:rsidRDefault="00ED0AFD" w:rsidP="00ED0AFD">
      <w:pPr>
        <w:rPr>
          <w:b/>
          <w:bCs/>
        </w:rPr>
      </w:pPr>
      <w:r w:rsidRPr="008D5AD4">
        <w:rPr>
          <w:b/>
          <w:bCs/>
        </w:rPr>
        <w:t>Using AI to write content?</w:t>
      </w:r>
    </w:p>
    <w:p w14:paraId="5F83C79D" w14:textId="77777777" w:rsidR="00ED0AFD" w:rsidRDefault="00ED0AFD" w:rsidP="00ED0AFD">
      <w:pPr>
        <w:spacing w:after="0"/>
        <w:rPr>
          <w:rFonts w:asciiTheme="minorHAnsi" w:hAnsiTheme="minorHAnsi" w:cstheme="minorBidi"/>
        </w:rPr>
      </w:pPr>
      <w:r w:rsidRPr="079C6469">
        <w:rPr>
          <w:rFonts w:asciiTheme="minorHAnsi" w:eastAsiaTheme="minorEastAsia" w:hAnsiTheme="minorHAnsi" w:cstheme="minorBidi"/>
        </w:rPr>
        <w:t>We do not discourage the use of artificial intelligence (AI) in funding applications. However, it is important that your submission reflects your organisation’s authentic voice and clearly communicates your intentions, ensuring that any AI-generated content is meaningfully adapted to your context.</w:t>
      </w:r>
      <w:r w:rsidRPr="6DE80566">
        <w:rPr>
          <w:rFonts w:asciiTheme="minorHAnsi" w:hAnsiTheme="minorHAnsi" w:cstheme="minorBidi"/>
        </w:rPr>
        <w:t xml:space="preserve"> </w:t>
      </w:r>
    </w:p>
    <w:p w14:paraId="43E5004C" w14:textId="77777777" w:rsidR="00AC4043" w:rsidRDefault="00AC4043"/>
    <w:sectPr w:rsidR="00AC4043">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DBFF" w14:textId="77777777" w:rsidR="007B1085" w:rsidRDefault="007B1085" w:rsidP="00ED0AFD">
      <w:pPr>
        <w:spacing w:after="0" w:line="240" w:lineRule="auto"/>
      </w:pPr>
      <w:r>
        <w:separator/>
      </w:r>
    </w:p>
  </w:endnote>
  <w:endnote w:type="continuationSeparator" w:id="0">
    <w:p w14:paraId="21B83455" w14:textId="77777777" w:rsidR="007B1085" w:rsidRDefault="007B1085" w:rsidP="00ED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5674" w14:textId="4E247A3E" w:rsidR="00ED0AFD" w:rsidRDefault="00ED0AFD">
    <w:pPr>
      <w:pStyle w:val="Footer"/>
    </w:pPr>
    <w:r>
      <w:rPr>
        <w:noProof/>
        <w14:ligatures w14:val="standardContextual"/>
      </w:rPr>
      <mc:AlternateContent>
        <mc:Choice Requires="wps">
          <w:drawing>
            <wp:anchor distT="0" distB="0" distL="0" distR="0" simplePos="0" relativeHeight="251659264" behindDoc="0" locked="0" layoutInCell="1" allowOverlap="1" wp14:anchorId="68728C8A" wp14:editId="6F8707CC">
              <wp:simplePos x="635" y="635"/>
              <wp:positionH relativeFrom="page">
                <wp:align>center</wp:align>
              </wp:positionH>
              <wp:positionV relativeFrom="page">
                <wp:align>bottom</wp:align>
              </wp:positionV>
              <wp:extent cx="459740" cy="368935"/>
              <wp:effectExtent l="0" t="0" r="16510" b="0"/>
              <wp:wrapNone/>
              <wp:docPr id="1985606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7C5EF70" w14:textId="4F7F60D8" w:rsidR="00ED0AFD" w:rsidRPr="00ED0AFD" w:rsidRDefault="00ED0AFD" w:rsidP="00ED0AFD">
                          <w:pPr>
                            <w:spacing w:after="0"/>
                            <w:rPr>
                              <w:rFonts w:cs="Calibri"/>
                              <w:noProof/>
                              <w:color w:val="000000"/>
                              <w:sz w:val="20"/>
                              <w:szCs w:val="20"/>
                            </w:rPr>
                          </w:pPr>
                          <w:r w:rsidRPr="00ED0AF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28C8A"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07C5EF70" w14:textId="4F7F60D8" w:rsidR="00ED0AFD" w:rsidRPr="00ED0AFD" w:rsidRDefault="00ED0AFD" w:rsidP="00ED0AFD">
                    <w:pPr>
                      <w:spacing w:after="0"/>
                      <w:rPr>
                        <w:rFonts w:cs="Calibri"/>
                        <w:noProof/>
                        <w:color w:val="000000"/>
                        <w:sz w:val="20"/>
                        <w:szCs w:val="20"/>
                      </w:rPr>
                    </w:pPr>
                    <w:r w:rsidRPr="00ED0AFD">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9287" w14:textId="6924D620" w:rsidR="00ED0AFD" w:rsidRDefault="00ED0AFD">
    <w:pPr>
      <w:pStyle w:val="Footer"/>
    </w:pPr>
    <w:r>
      <w:rPr>
        <w:noProof/>
        <w14:ligatures w14:val="standardContextual"/>
      </w:rPr>
      <mc:AlternateContent>
        <mc:Choice Requires="wps">
          <w:drawing>
            <wp:anchor distT="0" distB="0" distL="0" distR="0" simplePos="0" relativeHeight="251660288" behindDoc="0" locked="0" layoutInCell="1" allowOverlap="1" wp14:anchorId="45376C61" wp14:editId="2C4B6B61">
              <wp:simplePos x="914400" y="10067925"/>
              <wp:positionH relativeFrom="page">
                <wp:align>center</wp:align>
              </wp:positionH>
              <wp:positionV relativeFrom="page">
                <wp:align>bottom</wp:align>
              </wp:positionV>
              <wp:extent cx="459740" cy="368935"/>
              <wp:effectExtent l="0" t="0" r="16510" b="0"/>
              <wp:wrapNone/>
              <wp:docPr id="14905188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D856D0F" w14:textId="52B580C3" w:rsidR="00ED0AFD" w:rsidRPr="00ED0AFD" w:rsidRDefault="00ED0AFD" w:rsidP="00ED0AFD">
                          <w:pPr>
                            <w:spacing w:after="0"/>
                            <w:rPr>
                              <w:rFonts w:cs="Calibri"/>
                              <w:noProof/>
                              <w:color w:val="000000"/>
                              <w:sz w:val="20"/>
                              <w:szCs w:val="20"/>
                            </w:rPr>
                          </w:pPr>
                          <w:r w:rsidRPr="00ED0AF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376C61"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0D856D0F" w14:textId="52B580C3" w:rsidR="00ED0AFD" w:rsidRPr="00ED0AFD" w:rsidRDefault="00ED0AFD" w:rsidP="00ED0AFD">
                    <w:pPr>
                      <w:spacing w:after="0"/>
                      <w:rPr>
                        <w:rFonts w:cs="Calibri"/>
                        <w:noProof/>
                        <w:color w:val="000000"/>
                        <w:sz w:val="20"/>
                        <w:szCs w:val="20"/>
                      </w:rPr>
                    </w:pPr>
                    <w:r w:rsidRPr="00ED0AFD">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5834" w14:textId="082E9D11" w:rsidR="00ED0AFD" w:rsidRDefault="00ED0AFD">
    <w:pPr>
      <w:pStyle w:val="Footer"/>
    </w:pPr>
    <w:r>
      <w:rPr>
        <w:noProof/>
        <w14:ligatures w14:val="standardContextual"/>
      </w:rPr>
      <mc:AlternateContent>
        <mc:Choice Requires="wps">
          <w:drawing>
            <wp:anchor distT="0" distB="0" distL="0" distR="0" simplePos="0" relativeHeight="251658240" behindDoc="0" locked="0" layoutInCell="1" allowOverlap="1" wp14:anchorId="7F4C3BD6" wp14:editId="318810BB">
              <wp:simplePos x="635" y="635"/>
              <wp:positionH relativeFrom="page">
                <wp:align>center</wp:align>
              </wp:positionH>
              <wp:positionV relativeFrom="page">
                <wp:align>bottom</wp:align>
              </wp:positionV>
              <wp:extent cx="459740" cy="368935"/>
              <wp:effectExtent l="0" t="0" r="16510" b="0"/>
              <wp:wrapNone/>
              <wp:docPr id="18674344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D1B6C0F" w14:textId="500D5DD4" w:rsidR="00ED0AFD" w:rsidRPr="00ED0AFD" w:rsidRDefault="00ED0AFD" w:rsidP="00ED0AFD">
                          <w:pPr>
                            <w:spacing w:after="0"/>
                            <w:rPr>
                              <w:rFonts w:cs="Calibri"/>
                              <w:noProof/>
                              <w:color w:val="000000"/>
                              <w:sz w:val="20"/>
                              <w:szCs w:val="20"/>
                            </w:rPr>
                          </w:pPr>
                          <w:r w:rsidRPr="00ED0AF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C3BD6"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6D1B6C0F" w14:textId="500D5DD4" w:rsidR="00ED0AFD" w:rsidRPr="00ED0AFD" w:rsidRDefault="00ED0AFD" w:rsidP="00ED0AFD">
                    <w:pPr>
                      <w:spacing w:after="0"/>
                      <w:rPr>
                        <w:rFonts w:cs="Calibri"/>
                        <w:noProof/>
                        <w:color w:val="000000"/>
                        <w:sz w:val="20"/>
                        <w:szCs w:val="20"/>
                      </w:rPr>
                    </w:pPr>
                    <w:r w:rsidRPr="00ED0AFD">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C5FF2" w14:textId="77777777" w:rsidR="007B1085" w:rsidRDefault="007B1085" w:rsidP="00ED0AFD">
      <w:pPr>
        <w:spacing w:after="0" w:line="240" w:lineRule="auto"/>
      </w:pPr>
      <w:r>
        <w:separator/>
      </w:r>
    </w:p>
  </w:footnote>
  <w:footnote w:type="continuationSeparator" w:id="0">
    <w:p w14:paraId="6FE3CA55" w14:textId="77777777" w:rsidR="007B1085" w:rsidRDefault="007B1085" w:rsidP="00ED0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FD"/>
    <w:rsid w:val="000952A7"/>
    <w:rsid w:val="001462BE"/>
    <w:rsid w:val="002978C4"/>
    <w:rsid w:val="00505737"/>
    <w:rsid w:val="007B1085"/>
    <w:rsid w:val="00874D67"/>
    <w:rsid w:val="00A17AF0"/>
    <w:rsid w:val="00AC2B80"/>
    <w:rsid w:val="00AC4043"/>
    <w:rsid w:val="00B603ED"/>
    <w:rsid w:val="00BC2550"/>
    <w:rsid w:val="00C13C3C"/>
    <w:rsid w:val="00CE4A26"/>
    <w:rsid w:val="00D20B0E"/>
    <w:rsid w:val="00ED0AFD"/>
    <w:rsid w:val="00F84035"/>
    <w:rsid w:val="00F9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BDB4"/>
  <w15:chartTrackingRefBased/>
  <w15:docId w15:val="{5A47CC41-7D5E-4BD3-B5BB-B520B026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F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D0A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0A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0A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0AF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0AF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0AFD"/>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0AFD"/>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0AFD"/>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0AFD"/>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AFD"/>
    <w:rPr>
      <w:rFonts w:eastAsiaTheme="majorEastAsia" w:cstheme="majorBidi"/>
      <w:color w:val="272727" w:themeColor="text1" w:themeTint="D8"/>
    </w:rPr>
  </w:style>
  <w:style w:type="paragraph" w:styleId="Title">
    <w:name w:val="Title"/>
    <w:basedOn w:val="Normal"/>
    <w:next w:val="Normal"/>
    <w:link w:val="TitleChar"/>
    <w:uiPriority w:val="10"/>
    <w:qFormat/>
    <w:rsid w:val="00ED0AF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A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AFD"/>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D0AFD"/>
    <w:rPr>
      <w:i/>
      <w:iCs/>
      <w:color w:val="404040" w:themeColor="text1" w:themeTint="BF"/>
    </w:rPr>
  </w:style>
  <w:style w:type="paragraph" w:styleId="ListParagraph">
    <w:name w:val="List Paragraph"/>
    <w:basedOn w:val="Normal"/>
    <w:uiPriority w:val="34"/>
    <w:qFormat/>
    <w:rsid w:val="00ED0AFD"/>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D0AFD"/>
    <w:rPr>
      <w:i/>
      <w:iCs/>
      <w:color w:val="0F4761" w:themeColor="accent1" w:themeShade="BF"/>
    </w:rPr>
  </w:style>
  <w:style w:type="paragraph" w:styleId="IntenseQuote">
    <w:name w:val="Intense Quote"/>
    <w:basedOn w:val="Normal"/>
    <w:next w:val="Normal"/>
    <w:link w:val="IntenseQuoteChar"/>
    <w:uiPriority w:val="30"/>
    <w:qFormat/>
    <w:rsid w:val="00ED0A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0AFD"/>
    <w:rPr>
      <w:i/>
      <w:iCs/>
      <w:color w:val="0F4761" w:themeColor="accent1" w:themeShade="BF"/>
    </w:rPr>
  </w:style>
  <w:style w:type="character" w:styleId="IntenseReference">
    <w:name w:val="Intense Reference"/>
    <w:basedOn w:val="DefaultParagraphFont"/>
    <w:uiPriority w:val="32"/>
    <w:qFormat/>
    <w:rsid w:val="00ED0AFD"/>
    <w:rPr>
      <w:b/>
      <w:bCs/>
      <w:smallCaps/>
      <w:color w:val="0F4761" w:themeColor="accent1" w:themeShade="BF"/>
      <w:spacing w:val="5"/>
    </w:rPr>
  </w:style>
  <w:style w:type="character" w:styleId="Hyperlink">
    <w:name w:val="Hyperlink"/>
    <w:uiPriority w:val="99"/>
    <w:unhideWhenUsed/>
    <w:rsid w:val="00ED0AFD"/>
    <w:rPr>
      <w:color w:val="0000FF"/>
      <w:u w:val="single"/>
    </w:rPr>
  </w:style>
  <w:style w:type="paragraph" w:styleId="Footer">
    <w:name w:val="footer"/>
    <w:basedOn w:val="Normal"/>
    <w:link w:val="FooterChar"/>
    <w:uiPriority w:val="99"/>
    <w:unhideWhenUsed/>
    <w:rsid w:val="00ED0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AFD"/>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BC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uk-shared-prosperity-fund-prospectus/uk-shared-prosperity-fund-2025-26-technical-no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rmingham.gov.uk/info/20164/economic_information/2697/uk_shared_prosperity_fund_uksp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 Forster</dc:creator>
  <cp:keywords/>
  <dc:description/>
  <cp:lastModifiedBy>William S Forster</cp:lastModifiedBy>
  <cp:revision>12</cp:revision>
  <dcterms:created xsi:type="dcterms:W3CDTF">2025-07-04T11:01:00Z</dcterms:created>
  <dcterms:modified xsi:type="dcterms:W3CDTF">2025-07-08T07:01:00Z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6f4ec9ae,bd5cb8d,58d7836f</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2025-07-04T11:02:13Z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8715d311-5ddb-4ee8-9875-70563247ca6a</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