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5721C" w14:textId="0DD0718B" w:rsidR="001318F5" w:rsidRPr="00504950" w:rsidRDefault="001318F5" w:rsidP="001318F5">
      <w:pPr>
        <w:pStyle w:val="Title"/>
        <w:rPr>
          <w:rFonts w:ascii="Arial" w:hAnsi="Arial" w:cs="Arial"/>
          <w:b/>
          <w:sz w:val="22"/>
          <w:szCs w:val="22"/>
          <w:u w:val="none"/>
        </w:rPr>
      </w:pPr>
      <w:r w:rsidRPr="00504950">
        <w:rPr>
          <w:rFonts w:ascii="Arial" w:hAnsi="Arial" w:cs="Arial"/>
          <w:b/>
          <w:sz w:val="22"/>
          <w:szCs w:val="22"/>
          <w:u w:val="none"/>
        </w:rPr>
        <w:t>BIRMINGHAM CITY COUNCIL</w:t>
      </w:r>
    </w:p>
    <w:p w14:paraId="4BBE9A5C" w14:textId="77777777" w:rsidR="00FB0C2D" w:rsidRPr="00504950" w:rsidRDefault="00FB0C2D" w:rsidP="00FB0C2D">
      <w:pPr>
        <w:jc w:val="center"/>
        <w:rPr>
          <w:rFonts w:ascii="Arial" w:hAnsi="Arial" w:cs="Arial"/>
          <w:b/>
          <w:sz w:val="22"/>
          <w:szCs w:val="22"/>
        </w:rPr>
      </w:pPr>
      <w:r w:rsidRPr="00504950">
        <w:rPr>
          <w:rFonts w:ascii="Arial" w:hAnsi="Arial" w:cs="Arial"/>
          <w:b/>
          <w:sz w:val="22"/>
          <w:szCs w:val="22"/>
        </w:rPr>
        <w:t>(NORTHBROOK STREET ETC NORTH EDGBASTON)</w:t>
      </w:r>
    </w:p>
    <w:p w14:paraId="6A348B98" w14:textId="77777777" w:rsidR="00FB0C2D" w:rsidRPr="00504950" w:rsidRDefault="00FB0C2D" w:rsidP="00FB0C2D">
      <w:pPr>
        <w:jc w:val="center"/>
        <w:rPr>
          <w:rFonts w:ascii="Arial" w:hAnsi="Arial" w:cs="Arial"/>
          <w:b/>
          <w:sz w:val="22"/>
          <w:szCs w:val="22"/>
        </w:rPr>
      </w:pPr>
      <w:r w:rsidRPr="00504950">
        <w:rPr>
          <w:rFonts w:ascii="Arial" w:hAnsi="Arial" w:cs="Arial"/>
          <w:b/>
          <w:sz w:val="22"/>
          <w:szCs w:val="22"/>
        </w:rPr>
        <w:t>(TRAFFIC REGULATION) ORDER 202*</w:t>
      </w:r>
    </w:p>
    <w:p w14:paraId="064DC236" w14:textId="77777777" w:rsidR="00FB0C2D" w:rsidRPr="00504950" w:rsidRDefault="00FB0C2D" w:rsidP="00FB0C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04950">
        <w:rPr>
          <w:rFonts w:ascii="Arial" w:hAnsi="Arial" w:cs="Arial"/>
          <w:b/>
          <w:sz w:val="22"/>
          <w:szCs w:val="22"/>
        </w:rPr>
        <w:t>(NORTHBROOK STREET, NORTH EDGBASTON)</w:t>
      </w:r>
    </w:p>
    <w:p w14:paraId="7020417E" w14:textId="4601456C" w:rsidR="00FB0C2D" w:rsidRPr="00504950" w:rsidRDefault="00FB0C2D" w:rsidP="00FB0C2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04950">
        <w:rPr>
          <w:rFonts w:ascii="Arial" w:hAnsi="Arial" w:cs="Arial"/>
          <w:b/>
          <w:sz w:val="22"/>
          <w:szCs w:val="22"/>
        </w:rPr>
        <w:t>(PROHIBITION OF MOTOR VEHICLES) ORDER 202*</w:t>
      </w:r>
    </w:p>
    <w:p w14:paraId="279A26E5" w14:textId="77777777" w:rsidR="00FB0E88" w:rsidRPr="00504950" w:rsidRDefault="00FB0E88" w:rsidP="00FB0E88">
      <w:pPr>
        <w:jc w:val="center"/>
        <w:rPr>
          <w:rFonts w:ascii="Arial" w:hAnsi="Arial" w:cs="Arial"/>
          <w:b/>
          <w:sz w:val="22"/>
          <w:szCs w:val="22"/>
        </w:rPr>
      </w:pPr>
      <w:r w:rsidRPr="00504950">
        <w:rPr>
          <w:rFonts w:ascii="Arial" w:hAnsi="Arial" w:cs="Arial"/>
          <w:b/>
          <w:sz w:val="22"/>
          <w:szCs w:val="22"/>
        </w:rPr>
        <w:t>(NORTHBROOK STREET ETC NORTH EDGBASTON)</w:t>
      </w:r>
    </w:p>
    <w:p w14:paraId="5FD2D4C3" w14:textId="77777777" w:rsidR="00FB0E88" w:rsidRPr="00504950" w:rsidRDefault="00FB0E88" w:rsidP="00FB0E88">
      <w:pPr>
        <w:jc w:val="center"/>
        <w:rPr>
          <w:rFonts w:ascii="Arial" w:hAnsi="Arial" w:cs="Arial"/>
          <w:b/>
          <w:sz w:val="22"/>
          <w:szCs w:val="22"/>
        </w:rPr>
      </w:pPr>
      <w:r w:rsidRPr="00504950">
        <w:rPr>
          <w:rFonts w:ascii="Arial" w:hAnsi="Arial" w:cs="Arial"/>
          <w:b/>
          <w:sz w:val="22"/>
          <w:szCs w:val="22"/>
        </w:rPr>
        <w:t xml:space="preserve"> (CYCLE LANE) ORDER 202*</w:t>
      </w:r>
    </w:p>
    <w:p w14:paraId="6D3C1F07" w14:textId="77777777" w:rsidR="000E3726" w:rsidRPr="00504950" w:rsidRDefault="000E3726" w:rsidP="001318F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D2E008" w14:textId="3FB5AB84" w:rsidR="001318F5" w:rsidRDefault="001318F5" w:rsidP="001318F5">
      <w:pPr>
        <w:jc w:val="both"/>
        <w:rPr>
          <w:rFonts w:ascii="Arial" w:hAnsi="Arial" w:cs="Arial"/>
          <w:bCs/>
          <w:sz w:val="22"/>
          <w:szCs w:val="22"/>
        </w:rPr>
      </w:pPr>
      <w:r w:rsidRPr="00504950">
        <w:rPr>
          <w:rFonts w:ascii="Arial" w:hAnsi="Arial" w:cs="Arial"/>
          <w:sz w:val="22"/>
          <w:szCs w:val="22"/>
        </w:rPr>
        <w:t xml:space="preserve">NOTICE is hereby given that the above named Council propose to make </w:t>
      </w:r>
      <w:r w:rsidRPr="00504950">
        <w:rPr>
          <w:rFonts w:ascii="Arial" w:hAnsi="Arial" w:cs="Arial"/>
          <w:bCs/>
          <w:sz w:val="22"/>
          <w:szCs w:val="22"/>
        </w:rPr>
        <w:t xml:space="preserve">these Orders under Sections 1(1), 2(1) to (3), 4(2), 32, 35, 45, 46, 49, 53,101 and 102 and Part IV of Schedule 9 of the Road Traffic Regulation Act 1984, (as amended) the effect of which will be as follows: </w:t>
      </w:r>
    </w:p>
    <w:p w14:paraId="3781B88D" w14:textId="77777777" w:rsidR="001956E8" w:rsidRPr="00504950" w:rsidRDefault="001956E8" w:rsidP="001318F5">
      <w:pPr>
        <w:jc w:val="both"/>
        <w:rPr>
          <w:rFonts w:ascii="Arial" w:hAnsi="Arial" w:cs="Arial"/>
          <w:bCs/>
          <w:sz w:val="22"/>
          <w:szCs w:val="22"/>
        </w:rPr>
      </w:pPr>
    </w:p>
    <w:p w14:paraId="4AE94B07" w14:textId="560D511C" w:rsidR="001318F5" w:rsidRPr="00504950" w:rsidRDefault="001318F5" w:rsidP="001318F5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504950">
        <w:rPr>
          <w:rFonts w:ascii="Arial" w:hAnsi="Arial" w:cs="Arial"/>
          <w:bCs/>
          <w:sz w:val="22"/>
          <w:szCs w:val="22"/>
        </w:rPr>
        <w:t xml:space="preserve">To vary/introduce waiting/loading restrictions on </w:t>
      </w:r>
      <w:bookmarkStart w:id="0" w:name="_Hlk103154119"/>
      <w:r w:rsidR="00F77CB4" w:rsidRPr="00504950">
        <w:rPr>
          <w:rFonts w:ascii="Arial" w:hAnsi="Arial" w:cs="Arial"/>
          <w:bCs/>
          <w:sz w:val="22"/>
          <w:szCs w:val="22"/>
        </w:rPr>
        <w:t xml:space="preserve">NORTHBROOK STREET, COPLOW STREET, BARFORD ROAD, MARROWAY STREET, WIGGIN STREET, </w:t>
      </w:r>
      <w:r w:rsidR="007F4655" w:rsidRPr="00504950">
        <w:rPr>
          <w:rFonts w:ascii="Arial" w:hAnsi="Arial" w:cs="Arial"/>
          <w:bCs/>
          <w:sz w:val="22"/>
          <w:szCs w:val="22"/>
        </w:rPr>
        <w:t xml:space="preserve">ICKNIELD PORT ROAD and </w:t>
      </w:r>
      <w:r w:rsidR="00F77CB4" w:rsidRPr="00504950">
        <w:rPr>
          <w:rFonts w:ascii="Arial" w:hAnsi="Arial" w:cs="Arial"/>
          <w:bCs/>
          <w:sz w:val="22"/>
          <w:szCs w:val="22"/>
        </w:rPr>
        <w:t xml:space="preserve">DUDLEY ROAD, </w:t>
      </w:r>
      <w:r w:rsidR="00FB0C2D" w:rsidRPr="00504950">
        <w:rPr>
          <w:rFonts w:ascii="Arial" w:hAnsi="Arial" w:cs="Arial"/>
          <w:bCs/>
          <w:sz w:val="22"/>
          <w:szCs w:val="22"/>
        </w:rPr>
        <w:t>NORTH EDGBASTON</w:t>
      </w:r>
      <w:r w:rsidRPr="00504950">
        <w:rPr>
          <w:rFonts w:ascii="Arial" w:hAnsi="Arial" w:cs="Arial"/>
          <w:bCs/>
          <w:sz w:val="22"/>
          <w:szCs w:val="22"/>
        </w:rPr>
        <w:t xml:space="preserve">, </w:t>
      </w:r>
      <w:bookmarkEnd w:id="0"/>
    </w:p>
    <w:p w14:paraId="72F02741" w14:textId="04EEF9D3" w:rsidR="001318F5" w:rsidRPr="00504950" w:rsidRDefault="001318F5" w:rsidP="001318F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504950">
        <w:rPr>
          <w:rFonts w:ascii="Arial" w:hAnsi="Arial" w:cs="Arial"/>
          <w:bCs/>
          <w:sz w:val="22"/>
          <w:szCs w:val="22"/>
        </w:rPr>
        <w:t xml:space="preserve">To introduce </w:t>
      </w:r>
      <w:r w:rsidR="00FB0C2D" w:rsidRPr="00504950">
        <w:rPr>
          <w:rFonts w:ascii="Arial" w:hAnsi="Arial" w:cs="Arial"/>
          <w:bCs/>
          <w:sz w:val="22"/>
          <w:szCs w:val="22"/>
        </w:rPr>
        <w:t>a Prohibition of Motor Vehicles on NORTHBROOK STREET, NORTH</w:t>
      </w:r>
      <w:r w:rsidR="00A764C2" w:rsidRPr="00504950">
        <w:rPr>
          <w:rFonts w:ascii="Arial" w:hAnsi="Arial" w:cs="Arial"/>
          <w:bCs/>
          <w:sz w:val="22"/>
          <w:szCs w:val="22"/>
        </w:rPr>
        <w:t xml:space="preserve"> </w:t>
      </w:r>
      <w:r w:rsidR="00FB0C2D" w:rsidRPr="00504950">
        <w:rPr>
          <w:rFonts w:ascii="Arial" w:hAnsi="Arial" w:cs="Arial"/>
          <w:bCs/>
          <w:sz w:val="22"/>
          <w:szCs w:val="22"/>
        </w:rPr>
        <w:t>EDGBASTON from its junction with Dudley Road to a point north of the junction with Willow Gardens</w:t>
      </w:r>
      <w:r w:rsidRPr="00504950">
        <w:rPr>
          <w:rFonts w:ascii="Arial" w:hAnsi="Arial" w:cs="Arial"/>
          <w:bCs/>
          <w:sz w:val="22"/>
          <w:szCs w:val="22"/>
        </w:rPr>
        <w:t>;</w:t>
      </w:r>
    </w:p>
    <w:p w14:paraId="5EF2BC43" w14:textId="14650D7D" w:rsidR="00ED15B9" w:rsidRPr="00504950" w:rsidRDefault="003752B4" w:rsidP="001318F5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504950">
        <w:rPr>
          <w:rFonts w:ascii="Arial" w:hAnsi="Arial" w:cs="Arial"/>
          <w:bCs/>
          <w:sz w:val="22"/>
          <w:szCs w:val="22"/>
        </w:rPr>
        <w:t xml:space="preserve">To introduce a length of Cycle Lane </w:t>
      </w:r>
      <w:r w:rsidR="005E7E09" w:rsidRPr="00504950">
        <w:rPr>
          <w:rFonts w:ascii="Arial" w:hAnsi="Arial" w:cs="Arial"/>
          <w:bCs/>
          <w:sz w:val="22"/>
          <w:szCs w:val="22"/>
        </w:rPr>
        <w:t xml:space="preserve">on NORTHBROOK STREET </w:t>
      </w:r>
      <w:r w:rsidRPr="00504950">
        <w:rPr>
          <w:rFonts w:ascii="Arial" w:hAnsi="Arial" w:cs="Arial"/>
          <w:bCs/>
          <w:sz w:val="22"/>
          <w:szCs w:val="22"/>
        </w:rPr>
        <w:t>off the south side of Dudley Road at its junction.</w:t>
      </w:r>
    </w:p>
    <w:p w14:paraId="047CB9D7" w14:textId="77777777" w:rsidR="001318F5" w:rsidRPr="00504950" w:rsidRDefault="001318F5" w:rsidP="001318F5">
      <w:pPr>
        <w:pStyle w:val="ListParagraph"/>
        <w:ind w:left="1440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3FF2303E" w14:textId="580BF7AE" w:rsidR="001318F5" w:rsidRPr="00504950" w:rsidRDefault="001318F5" w:rsidP="001318F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04950">
        <w:rPr>
          <w:rFonts w:ascii="Arial" w:hAnsi="Arial" w:cs="Arial"/>
          <w:b/>
          <w:sz w:val="22"/>
          <w:szCs w:val="22"/>
          <w:u w:val="single"/>
        </w:rPr>
        <w:t>HIGHWAYS ACT 1980 INSTALLATION OF RAISED TABLES</w:t>
      </w:r>
      <w:r w:rsidR="00F1217B" w:rsidRPr="00504950">
        <w:rPr>
          <w:rFonts w:ascii="Arial" w:hAnsi="Arial" w:cs="Arial"/>
          <w:b/>
          <w:sz w:val="22"/>
          <w:szCs w:val="22"/>
          <w:u w:val="single"/>
        </w:rPr>
        <w:t>/SPEED CUSHIONS</w:t>
      </w:r>
    </w:p>
    <w:p w14:paraId="7DEB519D" w14:textId="77777777" w:rsidR="00E36B6C" w:rsidRPr="00504950" w:rsidRDefault="001318F5" w:rsidP="001318F5">
      <w:pPr>
        <w:rPr>
          <w:rFonts w:ascii="Arial" w:hAnsi="Arial" w:cs="Arial"/>
          <w:sz w:val="22"/>
          <w:szCs w:val="22"/>
        </w:rPr>
      </w:pPr>
      <w:r w:rsidRPr="00504950">
        <w:rPr>
          <w:rFonts w:ascii="Arial" w:hAnsi="Arial" w:cs="Arial"/>
          <w:sz w:val="22"/>
          <w:szCs w:val="22"/>
        </w:rPr>
        <w:t>NOTICE is hereby given that the above named Council intends under Section 90A of the Highways Act 1980 (as amended)</w:t>
      </w:r>
    </w:p>
    <w:p w14:paraId="488261EC" w14:textId="77777777" w:rsidR="00E36B6C" w:rsidRPr="00504950" w:rsidRDefault="00E36B6C" w:rsidP="00E36B6C">
      <w:pPr>
        <w:rPr>
          <w:rFonts w:ascii="Arial" w:hAnsi="Arial" w:cs="Arial"/>
          <w:sz w:val="22"/>
          <w:szCs w:val="22"/>
        </w:rPr>
      </w:pPr>
    </w:p>
    <w:p w14:paraId="49318AC5" w14:textId="2C07448B" w:rsidR="001318F5" w:rsidRPr="00504950" w:rsidRDefault="00554B5E" w:rsidP="00554B5E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04950">
        <w:rPr>
          <w:rFonts w:ascii="Arial" w:hAnsi="Arial" w:cs="Arial"/>
          <w:sz w:val="22"/>
          <w:szCs w:val="22"/>
        </w:rPr>
        <w:t xml:space="preserve">To remove existing Speed Cushions north of the junction with Emily Gardens and </w:t>
      </w:r>
      <w:r w:rsidR="001318F5" w:rsidRPr="00504950">
        <w:rPr>
          <w:rFonts w:ascii="Arial" w:hAnsi="Arial" w:cs="Arial"/>
          <w:sz w:val="22"/>
          <w:szCs w:val="22"/>
        </w:rPr>
        <w:t>install</w:t>
      </w:r>
      <w:r w:rsidRPr="00504950">
        <w:rPr>
          <w:rFonts w:ascii="Arial" w:hAnsi="Arial" w:cs="Arial"/>
          <w:sz w:val="22"/>
          <w:szCs w:val="22"/>
        </w:rPr>
        <w:t xml:space="preserve"> a</w:t>
      </w:r>
      <w:r w:rsidR="001318F5" w:rsidRPr="00504950">
        <w:rPr>
          <w:rFonts w:ascii="Arial" w:hAnsi="Arial" w:cs="Arial"/>
          <w:sz w:val="22"/>
          <w:szCs w:val="22"/>
        </w:rPr>
        <w:t xml:space="preserve"> raised table on</w:t>
      </w:r>
      <w:r w:rsidRPr="00504950">
        <w:rPr>
          <w:rFonts w:ascii="Arial" w:hAnsi="Arial" w:cs="Arial"/>
          <w:sz w:val="22"/>
          <w:szCs w:val="22"/>
        </w:rPr>
        <w:t xml:space="preserve"> BARFORD </w:t>
      </w:r>
      <w:r w:rsidR="00F77CB4" w:rsidRPr="00504950">
        <w:rPr>
          <w:rFonts w:ascii="Arial" w:hAnsi="Arial" w:cs="Arial"/>
          <w:sz w:val="22"/>
          <w:szCs w:val="22"/>
        </w:rPr>
        <w:t>ROAD</w:t>
      </w:r>
      <w:r w:rsidRPr="00504950">
        <w:rPr>
          <w:rFonts w:ascii="Arial" w:hAnsi="Arial" w:cs="Arial"/>
          <w:sz w:val="22"/>
          <w:szCs w:val="22"/>
        </w:rPr>
        <w:t xml:space="preserve">, NORTH EDGABSTON north of the junction with Emily Gardens </w:t>
      </w:r>
      <w:r w:rsidR="00A764C2" w:rsidRPr="00504950">
        <w:rPr>
          <w:rFonts w:ascii="Arial" w:hAnsi="Arial" w:cs="Arial"/>
          <w:sz w:val="22"/>
          <w:szCs w:val="22"/>
        </w:rPr>
        <w:t xml:space="preserve">and replace with a raised table </w:t>
      </w:r>
      <w:r w:rsidRPr="00504950">
        <w:rPr>
          <w:rFonts w:ascii="Arial" w:hAnsi="Arial" w:cs="Arial"/>
          <w:sz w:val="22"/>
          <w:szCs w:val="22"/>
        </w:rPr>
        <w:t xml:space="preserve">approximately </w:t>
      </w:r>
      <w:r w:rsidR="005F4894" w:rsidRPr="00504950">
        <w:rPr>
          <w:rFonts w:ascii="Arial" w:hAnsi="Arial" w:cs="Arial"/>
          <w:sz w:val="22"/>
          <w:szCs w:val="22"/>
        </w:rPr>
        <w:t>100mm high, 11500mm wide and 8500mm</w:t>
      </w:r>
    </w:p>
    <w:p w14:paraId="2FFCA258" w14:textId="124F8AFE" w:rsidR="00F1217B" w:rsidRPr="00504950" w:rsidRDefault="00554B5E" w:rsidP="00554B5E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04950">
        <w:rPr>
          <w:rFonts w:ascii="Arial" w:hAnsi="Arial" w:cs="Arial"/>
          <w:sz w:val="22"/>
          <w:szCs w:val="22"/>
        </w:rPr>
        <w:t xml:space="preserve">To install </w:t>
      </w:r>
      <w:r w:rsidR="000A021E" w:rsidRPr="00504950">
        <w:rPr>
          <w:rFonts w:ascii="Arial" w:hAnsi="Arial" w:cs="Arial"/>
          <w:sz w:val="22"/>
          <w:szCs w:val="22"/>
        </w:rPr>
        <w:t xml:space="preserve">a </w:t>
      </w:r>
      <w:r w:rsidR="00F1217B" w:rsidRPr="00504950">
        <w:rPr>
          <w:rFonts w:ascii="Arial" w:hAnsi="Arial" w:cs="Arial"/>
          <w:sz w:val="22"/>
          <w:szCs w:val="22"/>
        </w:rPr>
        <w:t xml:space="preserve">Raise Table approximately </w:t>
      </w:r>
      <w:r w:rsidR="005F4894" w:rsidRPr="00504950">
        <w:rPr>
          <w:rFonts w:ascii="Arial" w:hAnsi="Arial" w:cs="Arial"/>
          <w:sz w:val="22"/>
          <w:szCs w:val="22"/>
        </w:rPr>
        <w:t>100mm high, 11500mm wide and 9000mm</w:t>
      </w:r>
      <w:r w:rsidR="00F1217B" w:rsidRPr="00504950">
        <w:rPr>
          <w:rFonts w:ascii="Arial" w:hAnsi="Arial" w:cs="Arial"/>
          <w:sz w:val="22"/>
          <w:szCs w:val="22"/>
        </w:rPr>
        <w:t xml:space="preserve"> </w:t>
      </w:r>
      <w:r w:rsidR="000A021E" w:rsidRPr="00504950">
        <w:rPr>
          <w:rFonts w:ascii="Arial" w:hAnsi="Arial" w:cs="Arial"/>
          <w:sz w:val="22"/>
          <w:szCs w:val="22"/>
        </w:rPr>
        <w:t>at the junction of WIGGIN STREET/NORTHBROOK STREET.</w:t>
      </w:r>
      <w:r w:rsidR="00F1217B" w:rsidRPr="00504950">
        <w:rPr>
          <w:rFonts w:ascii="Arial" w:hAnsi="Arial" w:cs="Arial"/>
          <w:sz w:val="22"/>
          <w:szCs w:val="22"/>
        </w:rPr>
        <w:t xml:space="preserve"> </w:t>
      </w:r>
    </w:p>
    <w:p w14:paraId="02165FCB" w14:textId="1B9C7F0B" w:rsidR="00554B5E" w:rsidRPr="00504950" w:rsidRDefault="00F1217B" w:rsidP="00554B5E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504950">
        <w:rPr>
          <w:rFonts w:ascii="Arial" w:hAnsi="Arial" w:cs="Arial"/>
          <w:sz w:val="22"/>
          <w:szCs w:val="22"/>
        </w:rPr>
        <w:t xml:space="preserve">To install </w:t>
      </w:r>
      <w:r w:rsidR="00554B5E" w:rsidRPr="00504950">
        <w:rPr>
          <w:rFonts w:ascii="Arial" w:hAnsi="Arial" w:cs="Arial"/>
          <w:sz w:val="22"/>
          <w:szCs w:val="22"/>
        </w:rPr>
        <w:t xml:space="preserve">Speed Cushions </w:t>
      </w:r>
      <w:r w:rsidRPr="00504950">
        <w:rPr>
          <w:rFonts w:ascii="Arial" w:hAnsi="Arial" w:cs="Arial"/>
          <w:sz w:val="22"/>
          <w:szCs w:val="22"/>
        </w:rPr>
        <w:t>approximately</w:t>
      </w:r>
      <w:r w:rsidR="005F4894" w:rsidRPr="00504950">
        <w:rPr>
          <w:rFonts w:ascii="Arial" w:hAnsi="Arial" w:cs="Arial"/>
          <w:sz w:val="22"/>
          <w:szCs w:val="22"/>
        </w:rPr>
        <w:t xml:space="preserve"> 75mm high, 1700mm wide and 2500mm</w:t>
      </w:r>
      <w:r w:rsidRPr="00504950">
        <w:rPr>
          <w:rFonts w:ascii="Arial" w:hAnsi="Arial" w:cs="Arial"/>
          <w:sz w:val="22"/>
          <w:szCs w:val="22"/>
        </w:rPr>
        <w:t xml:space="preserve"> </w:t>
      </w:r>
      <w:r w:rsidR="005F4894" w:rsidRPr="00504950">
        <w:rPr>
          <w:rFonts w:ascii="Arial" w:hAnsi="Arial" w:cs="Arial"/>
          <w:sz w:val="22"/>
          <w:szCs w:val="22"/>
        </w:rPr>
        <w:t>a</w:t>
      </w:r>
      <w:r w:rsidRPr="00504950">
        <w:rPr>
          <w:rFonts w:ascii="Arial" w:hAnsi="Arial" w:cs="Arial"/>
          <w:sz w:val="22"/>
          <w:szCs w:val="22"/>
        </w:rPr>
        <w:t>t the locations stated below</w:t>
      </w:r>
    </w:p>
    <w:p w14:paraId="1E95CA34" w14:textId="737AFB1D" w:rsidR="00F1217B" w:rsidRPr="00504950" w:rsidRDefault="00F1217B" w:rsidP="00F1217B">
      <w:pPr>
        <w:pStyle w:val="ListParagraph"/>
        <w:ind w:left="732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32" w:type="dxa"/>
        <w:tblLook w:val="04A0" w:firstRow="1" w:lastRow="0" w:firstColumn="1" w:lastColumn="0" w:noHBand="0" w:noVBand="1"/>
      </w:tblPr>
      <w:tblGrid>
        <w:gridCol w:w="2663"/>
        <w:gridCol w:w="2586"/>
        <w:gridCol w:w="2550"/>
      </w:tblGrid>
      <w:tr w:rsidR="00504950" w:rsidRPr="00504950" w14:paraId="16CA50BB" w14:textId="77777777" w:rsidTr="000A021E">
        <w:tc>
          <w:tcPr>
            <w:tcW w:w="2663" w:type="dxa"/>
          </w:tcPr>
          <w:p w14:paraId="1053C9ED" w14:textId="70E82686" w:rsidR="000A021E" w:rsidRPr="00504950" w:rsidRDefault="000A021E" w:rsidP="00F1217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4950">
              <w:rPr>
                <w:rFonts w:ascii="Arial" w:hAnsi="Arial" w:cs="Arial"/>
                <w:sz w:val="22"/>
                <w:szCs w:val="22"/>
              </w:rPr>
              <w:t>ROAD NAME</w:t>
            </w:r>
          </w:p>
        </w:tc>
        <w:tc>
          <w:tcPr>
            <w:tcW w:w="2586" w:type="dxa"/>
          </w:tcPr>
          <w:p w14:paraId="7976427D" w14:textId="2ED40E3F" w:rsidR="000A021E" w:rsidRPr="00504950" w:rsidRDefault="000A021E" w:rsidP="00F1217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4950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2550" w:type="dxa"/>
          </w:tcPr>
          <w:p w14:paraId="48E1BADB" w14:textId="34DBD044" w:rsidR="000A021E" w:rsidRPr="00504950" w:rsidRDefault="000A021E" w:rsidP="00F1217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4950">
              <w:rPr>
                <w:rFonts w:ascii="Arial" w:hAnsi="Arial" w:cs="Arial"/>
                <w:sz w:val="22"/>
                <w:szCs w:val="22"/>
              </w:rPr>
              <w:t>No. of Speed Cushions</w:t>
            </w:r>
          </w:p>
        </w:tc>
      </w:tr>
      <w:tr w:rsidR="00504950" w:rsidRPr="00504950" w14:paraId="37FD8653" w14:textId="77777777" w:rsidTr="000A021E">
        <w:tc>
          <w:tcPr>
            <w:tcW w:w="2663" w:type="dxa"/>
          </w:tcPr>
          <w:p w14:paraId="6A87E25C" w14:textId="549D71D8" w:rsidR="000A021E" w:rsidRPr="00504950" w:rsidRDefault="000A021E" w:rsidP="00F1217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4950">
              <w:rPr>
                <w:rFonts w:ascii="Arial" w:hAnsi="Arial" w:cs="Arial"/>
                <w:sz w:val="22"/>
                <w:szCs w:val="22"/>
              </w:rPr>
              <w:t xml:space="preserve">BARFORD </w:t>
            </w:r>
            <w:r w:rsidR="00F77CB4" w:rsidRPr="00504950">
              <w:rPr>
                <w:rFonts w:ascii="Arial" w:hAnsi="Arial" w:cs="Arial"/>
                <w:sz w:val="22"/>
                <w:szCs w:val="22"/>
              </w:rPr>
              <w:t>ROAD</w:t>
            </w:r>
          </w:p>
        </w:tc>
        <w:tc>
          <w:tcPr>
            <w:tcW w:w="2586" w:type="dxa"/>
          </w:tcPr>
          <w:p w14:paraId="7A03C7BF" w14:textId="53A597E1" w:rsidR="000A021E" w:rsidRPr="00504950" w:rsidRDefault="000A021E" w:rsidP="00F1217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4950">
              <w:rPr>
                <w:rFonts w:ascii="Arial" w:hAnsi="Arial" w:cs="Arial"/>
                <w:sz w:val="22"/>
                <w:szCs w:val="22"/>
              </w:rPr>
              <w:t>To side of No. 33</w:t>
            </w:r>
          </w:p>
        </w:tc>
        <w:tc>
          <w:tcPr>
            <w:tcW w:w="2550" w:type="dxa"/>
          </w:tcPr>
          <w:p w14:paraId="7E12F2E7" w14:textId="12C086CE" w:rsidR="000A021E" w:rsidRPr="00504950" w:rsidRDefault="000A021E" w:rsidP="00F1217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495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04950" w:rsidRPr="00504950" w14:paraId="37AD085B" w14:textId="77777777" w:rsidTr="000A021E">
        <w:tc>
          <w:tcPr>
            <w:tcW w:w="2663" w:type="dxa"/>
          </w:tcPr>
          <w:p w14:paraId="1416E21E" w14:textId="3DD7E675" w:rsidR="000A021E" w:rsidRPr="00504950" w:rsidRDefault="000A021E" w:rsidP="00F1217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4950">
              <w:rPr>
                <w:rFonts w:ascii="Arial" w:hAnsi="Arial" w:cs="Arial"/>
                <w:sz w:val="22"/>
                <w:szCs w:val="22"/>
              </w:rPr>
              <w:t>NORTHBROOK STREET</w:t>
            </w:r>
          </w:p>
        </w:tc>
        <w:tc>
          <w:tcPr>
            <w:tcW w:w="2586" w:type="dxa"/>
          </w:tcPr>
          <w:p w14:paraId="4CED42B5" w14:textId="2CFF3D97" w:rsidR="000A021E" w:rsidRPr="00504950" w:rsidRDefault="000A021E" w:rsidP="00F1217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4950">
              <w:rPr>
                <w:rFonts w:ascii="Arial" w:hAnsi="Arial" w:cs="Arial"/>
                <w:sz w:val="22"/>
                <w:szCs w:val="22"/>
              </w:rPr>
              <w:t>South east of its junction with Willow Gardens</w:t>
            </w:r>
          </w:p>
        </w:tc>
        <w:tc>
          <w:tcPr>
            <w:tcW w:w="2550" w:type="dxa"/>
          </w:tcPr>
          <w:p w14:paraId="4525013B" w14:textId="48E03D6E" w:rsidR="000A021E" w:rsidRPr="00504950" w:rsidRDefault="00425EC0" w:rsidP="00F1217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495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04950" w:rsidRPr="00504950" w14:paraId="3E5CA7ED" w14:textId="77777777" w:rsidTr="000A021E">
        <w:tc>
          <w:tcPr>
            <w:tcW w:w="2663" w:type="dxa"/>
          </w:tcPr>
          <w:p w14:paraId="0C345E65" w14:textId="59BD3CB3" w:rsidR="000A021E" w:rsidRPr="00504950" w:rsidRDefault="000A021E" w:rsidP="00F1217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4950">
              <w:rPr>
                <w:rFonts w:ascii="Arial" w:hAnsi="Arial" w:cs="Arial"/>
                <w:sz w:val="22"/>
                <w:szCs w:val="22"/>
              </w:rPr>
              <w:t>NORTHBROOK STREET</w:t>
            </w:r>
          </w:p>
        </w:tc>
        <w:tc>
          <w:tcPr>
            <w:tcW w:w="2586" w:type="dxa"/>
          </w:tcPr>
          <w:p w14:paraId="5015F101" w14:textId="539B0BC1" w:rsidR="000A021E" w:rsidRPr="00504950" w:rsidRDefault="000A021E" w:rsidP="00F1217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4950">
              <w:rPr>
                <w:rFonts w:ascii="Arial" w:hAnsi="Arial" w:cs="Arial"/>
                <w:sz w:val="22"/>
                <w:szCs w:val="22"/>
              </w:rPr>
              <w:t xml:space="preserve">North of its junction with </w:t>
            </w:r>
            <w:proofErr w:type="spellStart"/>
            <w:r w:rsidRPr="00504950">
              <w:rPr>
                <w:rFonts w:ascii="Arial" w:hAnsi="Arial" w:cs="Arial"/>
                <w:sz w:val="22"/>
                <w:szCs w:val="22"/>
              </w:rPr>
              <w:t>Coplow</w:t>
            </w:r>
            <w:proofErr w:type="spellEnd"/>
            <w:r w:rsidRPr="00504950">
              <w:rPr>
                <w:rFonts w:ascii="Arial" w:hAnsi="Arial" w:cs="Arial"/>
                <w:sz w:val="22"/>
                <w:szCs w:val="22"/>
              </w:rPr>
              <w:t xml:space="preserve"> Street</w:t>
            </w:r>
          </w:p>
        </w:tc>
        <w:tc>
          <w:tcPr>
            <w:tcW w:w="2550" w:type="dxa"/>
          </w:tcPr>
          <w:p w14:paraId="74CB828F" w14:textId="5DA17CED" w:rsidR="000A021E" w:rsidRPr="00504950" w:rsidRDefault="00425EC0" w:rsidP="00F1217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495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504950" w:rsidRPr="00504950" w14:paraId="2578A9B3" w14:textId="77777777" w:rsidTr="000A021E">
        <w:tc>
          <w:tcPr>
            <w:tcW w:w="2663" w:type="dxa"/>
          </w:tcPr>
          <w:p w14:paraId="04264F52" w14:textId="0340EAF6" w:rsidR="000A021E" w:rsidRPr="00504950" w:rsidRDefault="000A021E" w:rsidP="00F1217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4950">
              <w:rPr>
                <w:rFonts w:ascii="Arial" w:hAnsi="Arial" w:cs="Arial"/>
                <w:sz w:val="22"/>
                <w:szCs w:val="22"/>
              </w:rPr>
              <w:t>WIGGIN STREET</w:t>
            </w:r>
          </w:p>
        </w:tc>
        <w:tc>
          <w:tcPr>
            <w:tcW w:w="2586" w:type="dxa"/>
          </w:tcPr>
          <w:p w14:paraId="4CBDC279" w14:textId="5C575740" w:rsidR="000A021E" w:rsidRPr="00504950" w:rsidRDefault="000A021E" w:rsidP="00F1217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4950">
              <w:rPr>
                <w:rFonts w:ascii="Arial" w:hAnsi="Arial" w:cs="Arial"/>
                <w:sz w:val="22"/>
                <w:szCs w:val="22"/>
              </w:rPr>
              <w:t>Outside No 130</w:t>
            </w:r>
          </w:p>
        </w:tc>
        <w:tc>
          <w:tcPr>
            <w:tcW w:w="2550" w:type="dxa"/>
          </w:tcPr>
          <w:p w14:paraId="26DA72F3" w14:textId="17427361" w:rsidR="000A021E" w:rsidRPr="00504950" w:rsidRDefault="00425EC0" w:rsidP="00F1217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495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04950" w:rsidRPr="00504950" w14:paraId="6196E47E" w14:textId="77777777" w:rsidTr="000A021E">
        <w:tc>
          <w:tcPr>
            <w:tcW w:w="2663" w:type="dxa"/>
          </w:tcPr>
          <w:p w14:paraId="2112EE34" w14:textId="01EF6DDD" w:rsidR="000A021E" w:rsidRPr="00504950" w:rsidRDefault="000A021E" w:rsidP="000A021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4950">
              <w:rPr>
                <w:rFonts w:ascii="Arial" w:hAnsi="Arial" w:cs="Arial"/>
                <w:sz w:val="22"/>
                <w:szCs w:val="22"/>
              </w:rPr>
              <w:t>WIGGIN STREET</w:t>
            </w:r>
          </w:p>
        </w:tc>
        <w:tc>
          <w:tcPr>
            <w:tcW w:w="2586" w:type="dxa"/>
          </w:tcPr>
          <w:p w14:paraId="6E4900E0" w14:textId="5CCFA4A7" w:rsidR="000A021E" w:rsidRPr="00504950" w:rsidRDefault="000A021E" w:rsidP="000A021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4950">
              <w:rPr>
                <w:rFonts w:ascii="Arial" w:hAnsi="Arial" w:cs="Arial"/>
                <w:sz w:val="22"/>
                <w:szCs w:val="22"/>
              </w:rPr>
              <w:t>Outside No 86</w:t>
            </w:r>
          </w:p>
        </w:tc>
        <w:tc>
          <w:tcPr>
            <w:tcW w:w="2550" w:type="dxa"/>
          </w:tcPr>
          <w:p w14:paraId="01B3963A" w14:textId="6B511D90" w:rsidR="000A021E" w:rsidRPr="00504950" w:rsidRDefault="00425EC0" w:rsidP="000A021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495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A021E" w:rsidRPr="00504950" w14:paraId="23F632C4" w14:textId="77777777" w:rsidTr="000A021E">
        <w:tc>
          <w:tcPr>
            <w:tcW w:w="2663" w:type="dxa"/>
          </w:tcPr>
          <w:p w14:paraId="74C8A32B" w14:textId="59566DD5" w:rsidR="000A021E" w:rsidRPr="00504950" w:rsidRDefault="000A021E" w:rsidP="000A021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4950">
              <w:rPr>
                <w:rFonts w:ascii="Arial" w:hAnsi="Arial" w:cs="Arial"/>
                <w:sz w:val="22"/>
                <w:szCs w:val="22"/>
              </w:rPr>
              <w:t>WIGGIN STREET</w:t>
            </w:r>
          </w:p>
        </w:tc>
        <w:tc>
          <w:tcPr>
            <w:tcW w:w="2586" w:type="dxa"/>
          </w:tcPr>
          <w:p w14:paraId="5028A0F5" w14:textId="33370B6E" w:rsidR="000A021E" w:rsidRPr="00504950" w:rsidRDefault="000A021E" w:rsidP="000A021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4950">
              <w:rPr>
                <w:rFonts w:ascii="Arial" w:hAnsi="Arial" w:cs="Arial"/>
                <w:sz w:val="22"/>
                <w:szCs w:val="22"/>
              </w:rPr>
              <w:t>Outside No 40</w:t>
            </w:r>
          </w:p>
        </w:tc>
        <w:tc>
          <w:tcPr>
            <w:tcW w:w="2550" w:type="dxa"/>
          </w:tcPr>
          <w:p w14:paraId="41B3A60E" w14:textId="21E80889" w:rsidR="000A021E" w:rsidRPr="00504950" w:rsidRDefault="00425EC0" w:rsidP="000A021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50495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14:paraId="7E8CAF75" w14:textId="182D425A" w:rsidR="001318F5" w:rsidRPr="00504950" w:rsidRDefault="001318F5" w:rsidP="001318F5">
      <w:pPr>
        <w:rPr>
          <w:rFonts w:ascii="Arial" w:hAnsi="Arial" w:cs="Arial"/>
          <w:sz w:val="22"/>
          <w:szCs w:val="22"/>
          <w:highlight w:val="red"/>
        </w:rPr>
      </w:pPr>
    </w:p>
    <w:p w14:paraId="4A34A7BA" w14:textId="77777777" w:rsidR="00322EC6" w:rsidRDefault="001318F5" w:rsidP="00504950">
      <w:pPr>
        <w:rPr>
          <w:rFonts w:ascii="Arial" w:hAnsi="Arial" w:cs="Arial"/>
          <w:b/>
          <w:bCs/>
          <w:sz w:val="22"/>
          <w:szCs w:val="22"/>
        </w:rPr>
      </w:pPr>
      <w:r w:rsidRPr="00504950">
        <w:rPr>
          <w:rFonts w:ascii="Arial" w:hAnsi="Arial" w:cs="Arial"/>
          <w:sz w:val="22"/>
          <w:szCs w:val="22"/>
        </w:rPr>
        <w:t>Full details of these proposals, together with the plans and a statement of the Council’s reasons for the proposals, will be made available on request.</w:t>
      </w:r>
      <w:bookmarkStart w:id="1" w:name="_Hlk103153858"/>
    </w:p>
    <w:p w14:paraId="2F263FD7" w14:textId="50222D67" w:rsidR="00504950" w:rsidRPr="00504950" w:rsidRDefault="001318F5" w:rsidP="00504950">
      <w:pPr>
        <w:rPr>
          <w:sz w:val="22"/>
        </w:rPr>
      </w:pPr>
      <w:r w:rsidRPr="00504950">
        <w:rPr>
          <w:rFonts w:ascii="Arial" w:hAnsi="Arial" w:cs="Arial"/>
          <w:b/>
          <w:bCs/>
          <w:sz w:val="22"/>
          <w:szCs w:val="22"/>
        </w:rPr>
        <w:t xml:space="preserve">(Contact Robert Warner Tel: 07548 713297: email: </w:t>
      </w:r>
      <w:hyperlink r:id="rId7" w:history="1">
        <w:r w:rsidRPr="00504950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none"/>
          </w:rPr>
          <w:t>transport.projects@birmingham.gov.uk</w:t>
        </w:r>
      </w:hyperlink>
      <w:r w:rsidRPr="00504950">
        <w:rPr>
          <w:rFonts w:ascii="Arial" w:hAnsi="Arial" w:cs="Arial"/>
          <w:b/>
          <w:bCs/>
          <w:sz w:val="22"/>
          <w:szCs w:val="22"/>
        </w:rPr>
        <w:t xml:space="preserve">) or at </w:t>
      </w:r>
      <w:bookmarkEnd w:id="1"/>
      <w:r w:rsidR="00504950" w:rsidRPr="00504950">
        <w:rPr>
          <w:rFonts w:ascii="Arial" w:hAnsi="Arial" w:cs="Arial"/>
          <w:b/>
          <w:bCs/>
          <w:sz w:val="21"/>
          <w:szCs w:val="21"/>
          <w:shd w:val="clear" w:color="auto" w:fill="EEEEEE"/>
        </w:rPr>
        <w:fldChar w:fldCharType="begin"/>
      </w:r>
      <w:r w:rsidR="00504950" w:rsidRPr="00504950">
        <w:rPr>
          <w:rFonts w:ascii="Arial" w:hAnsi="Arial" w:cs="Arial"/>
          <w:b/>
          <w:bCs/>
          <w:sz w:val="21"/>
          <w:szCs w:val="21"/>
          <w:shd w:val="clear" w:color="auto" w:fill="EEEEEE"/>
        </w:rPr>
        <w:instrText xml:space="preserve"> HYPERLINK "https://eur01.safelinks.protection.outlook.com/?url=https%3A%2F%2Fwww.birminghambeheard.org.uk%2Feconomy%2Fbarfordestate-phase3&amp;data=05%7C01%7CPaul.Lucas%40birmingham.gov.uk%7C02d915521bdb4b9e34ea08da3d84e33a%7C699ace67d2e44bcdb303d2bbe2b9bbf1%7C0%7C0%7C637889938195595073%7CUnknown%7CTWFpbGZsb3d8eyJWIjoiMC4wLjAwMDAiLCJQIjoiV2luMzIiLCJBTiI6Ik1haWwiLCJXVCI6Mn0%3D%7C3000%7C%7C%7C&amp;sdata=ijjk1T4Lya5upXeNv8Z2MD1l10O%2BET%2BgQ1GzpXcDJR4%3D&amp;reserved=0" </w:instrText>
      </w:r>
      <w:r w:rsidR="00504950" w:rsidRPr="00504950">
        <w:rPr>
          <w:rFonts w:ascii="Arial" w:hAnsi="Arial" w:cs="Arial"/>
          <w:b/>
          <w:bCs/>
          <w:sz w:val="21"/>
          <w:szCs w:val="21"/>
          <w:shd w:val="clear" w:color="auto" w:fill="EEEEEE"/>
        </w:rPr>
        <w:fldChar w:fldCharType="separate"/>
      </w:r>
      <w:r w:rsidR="00504950" w:rsidRPr="00504950">
        <w:rPr>
          <w:rStyle w:val="Hyperlink"/>
          <w:rFonts w:ascii="Arial" w:hAnsi="Arial" w:cs="Arial"/>
          <w:b/>
          <w:bCs/>
          <w:color w:val="auto"/>
          <w:sz w:val="21"/>
          <w:szCs w:val="21"/>
          <w:u w:val="none"/>
          <w:shd w:val="clear" w:color="auto" w:fill="EEEEEE"/>
        </w:rPr>
        <w:t>https://www.birminghambeheard.org.uk/economy/barfordestate-phase3</w:t>
      </w:r>
      <w:r w:rsidR="00504950" w:rsidRPr="00504950">
        <w:rPr>
          <w:rFonts w:ascii="Arial" w:hAnsi="Arial" w:cs="Arial"/>
          <w:b/>
          <w:bCs/>
          <w:sz w:val="21"/>
          <w:szCs w:val="21"/>
          <w:shd w:val="clear" w:color="auto" w:fill="EEEEEE"/>
        </w:rPr>
        <w:fldChar w:fldCharType="end"/>
      </w:r>
    </w:p>
    <w:p w14:paraId="76342A64" w14:textId="696BD77F" w:rsidR="001318F5" w:rsidRPr="00504950" w:rsidRDefault="001318F5" w:rsidP="001318F5">
      <w:pPr>
        <w:rPr>
          <w:rFonts w:ascii="Arial" w:hAnsi="Arial" w:cs="Arial"/>
          <w:b/>
          <w:bCs/>
          <w:sz w:val="22"/>
          <w:szCs w:val="22"/>
          <w:shd w:val="clear" w:color="auto" w:fill="EEEEEE"/>
        </w:rPr>
      </w:pPr>
    </w:p>
    <w:p w14:paraId="4A4B2727" w14:textId="77777777" w:rsidR="001318F5" w:rsidRPr="00504950" w:rsidRDefault="001318F5" w:rsidP="001318F5">
      <w:pPr>
        <w:rPr>
          <w:rStyle w:val="Hyperlink"/>
          <w:rFonts w:ascii="Arial" w:hAnsi="Arial" w:cs="Arial"/>
          <w:color w:val="auto"/>
          <w:highlight w:val="red"/>
        </w:rPr>
      </w:pPr>
    </w:p>
    <w:p w14:paraId="4029E181" w14:textId="14EA725E" w:rsidR="001318F5" w:rsidRPr="00B81E9F" w:rsidRDefault="001318F5" w:rsidP="001318F5">
      <w:pPr>
        <w:autoSpaceDE w:val="0"/>
        <w:autoSpaceDN w:val="0"/>
        <w:spacing w:line="241" w:lineRule="atLeast"/>
        <w:rPr>
          <w:rFonts w:ascii="Arial" w:hAnsi="Arial" w:cs="Arial"/>
          <w:bCs/>
        </w:rPr>
      </w:pPr>
      <w:r w:rsidRPr="00504950">
        <w:rPr>
          <w:rFonts w:ascii="Arial" w:hAnsi="Arial" w:cs="Arial"/>
          <w:sz w:val="22"/>
          <w:szCs w:val="22"/>
        </w:rPr>
        <w:lastRenderedPageBreak/>
        <w:t xml:space="preserve">Any person wishing to object to the proposals should write to the Assistant Director - Transport &amp; Connectivity at </w:t>
      </w:r>
      <w:r w:rsidRPr="00504950">
        <w:rPr>
          <w:rFonts w:ascii="Arial" w:hAnsi="Arial" w:cs="Arial"/>
          <w:bCs/>
          <w:sz w:val="22"/>
          <w:szCs w:val="22"/>
          <w:lang w:eastAsia="en-GB"/>
        </w:rPr>
        <w:t>Inclusive Growth Directorate</w:t>
      </w:r>
      <w:r w:rsidRPr="00504950">
        <w:rPr>
          <w:rFonts w:ascii="Arial" w:hAnsi="Arial" w:cs="Arial"/>
          <w:sz w:val="22"/>
          <w:szCs w:val="22"/>
        </w:rPr>
        <w:t xml:space="preserve">, </w:t>
      </w:r>
      <w:r w:rsidRPr="00504950">
        <w:rPr>
          <w:rFonts w:ascii="Arial" w:hAnsi="Arial" w:cs="Arial"/>
          <w:bCs/>
          <w:sz w:val="22"/>
          <w:szCs w:val="22"/>
          <w:lang w:eastAsia="en-GB"/>
        </w:rPr>
        <w:t xml:space="preserve">1 Lancaster Circus </w:t>
      </w:r>
      <w:r w:rsidRPr="00B81E9F">
        <w:rPr>
          <w:rFonts w:ascii="Arial" w:hAnsi="Arial" w:cs="Arial"/>
          <w:bCs/>
          <w:sz w:val="22"/>
          <w:szCs w:val="22"/>
          <w:lang w:eastAsia="en-GB"/>
        </w:rPr>
        <w:t>Queensway, PO Box 14439</w:t>
      </w:r>
      <w:r w:rsidRPr="00B81E9F">
        <w:rPr>
          <w:rFonts w:ascii="Arial" w:hAnsi="Arial" w:cs="Arial"/>
          <w:sz w:val="22"/>
          <w:szCs w:val="22"/>
        </w:rPr>
        <w:t xml:space="preserve">, Birmingham </w:t>
      </w:r>
      <w:r w:rsidRPr="00B81E9F">
        <w:rPr>
          <w:rFonts w:ascii="Arial" w:hAnsi="Arial" w:cs="Arial"/>
          <w:bCs/>
          <w:sz w:val="22"/>
          <w:szCs w:val="22"/>
          <w:lang w:eastAsia="en-GB"/>
        </w:rPr>
        <w:t xml:space="preserve">B2 2JE </w:t>
      </w:r>
      <w:r w:rsidRPr="00B81E9F">
        <w:rPr>
          <w:rFonts w:ascii="Arial" w:hAnsi="Arial" w:cs="Arial"/>
          <w:sz w:val="22"/>
          <w:szCs w:val="22"/>
        </w:rPr>
        <w:t xml:space="preserve">stating the grounds for objection by the </w:t>
      </w:r>
      <w:r w:rsidR="00B81E9F" w:rsidRPr="00B81E9F">
        <w:rPr>
          <w:rFonts w:ascii="Arial" w:hAnsi="Arial" w:cs="Arial"/>
          <w:sz w:val="22"/>
          <w:szCs w:val="22"/>
        </w:rPr>
        <w:t>27</w:t>
      </w:r>
      <w:r w:rsidRPr="00B81E9F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B81E9F">
        <w:rPr>
          <w:rFonts w:ascii="Arial" w:hAnsi="Arial" w:cs="Arial"/>
          <w:b/>
          <w:sz w:val="22"/>
          <w:szCs w:val="22"/>
        </w:rPr>
        <w:t xml:space="preserve"> </w:t>
      </w:r>
      <w:r w:rsidR="003752B4" w:rsidRPr="00B81E9F">
        <w:rPr>
          <w:rFonts w:ascii="Arial" w:hAnsi="Arial" w:cs="Arial"/>
          <w:bCs/>
          <w:sz w:val="22"/>
          <w:szCs w:val="22"/>
        </w:rPr>
        <w:t>June</w:t>
      </w:r>
      <w:r w:rsidRPr="00B81E9F">
        <w:rPr>
          <w:rFonts w:ascii="Arial" w:hAnsi="Arial" w:cs="Arial"/>
          <w:bCs/>
          <w:sz w:val="22"/>
          <w:szCs w:val="22"/>
        </w:rPr>
        <w:t xml:space="preserve"> 2022</w:t>
      </w:r>
    </w:p>
    <w:p w14:paraId="21BCDFA4" w14:textId="77777777" w:rsidR="001318F5" w:rsidRPr="00B81E9F" w:rsidRDefault="001318F5" w:rsidP="001318F5">
      <w:pPr>
        <w:autoSpaceDE w:val="0"/>
        <w:autoSpaceDN w:val="0"/>
        <w:spacing w:line="241" w:lineRule="atLeast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65DC5EE2" w14:textId="5316FE26" w:rsidR="001318F5" w:rsidRPr="00B81E9F" w:rsidRDefault="001318F5" w:rsidP="001318F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81E9F">
        <w:rPr>
          <w:rFonts w:ascii="Arial" w:hAnsi="Arial" w:cs="Arial"/>
          <w:b/>
          <w:sz w:val="22"/>
          <w:szCs w:val="22"/>
          <w:u w:val="single"/>
        </w:rPr>
        <w:t>ESTABLISHMENT OF PEDESTRIAN AND CYCLE CROSSING</w:t>
      </w:r>
    </w:p>
    <w:p w14:paraId="5230E8CE" w14:textId="77777777" w:rsidR="001318F5" w:rsidRPr="00B81E9F" w:rsidRDefault="001318F5" w:rsidP="001318F5">
      <w:pPr>
        <w:rPr>
          <w:rFonts w:ascii="Arial" w:hAnsi="Arial" w:cs="Arial"/>
          <w:sz w:val="22"/>
          <w:szCs w:val="22"/>
        </w:rPr>
      </w:pPr>
      <w:r w:rsidRPr="00B81E9F">
        <w:rPr>
          <w:rFonts w:ascii="Arial" w:hAnsi="Arial" w:cs="Arial"/>
          <w:sz w:val="22"/>
          <w:szCs w:val="22"/>
        </w:rPr>
        <w:t>NOTICE is hereby given that the above named Council intends under section 23 of the Road Traffic Regulation Act 1984 to;</w:t>
      </w:r>
    </w:p>
    <w:p w14:paraId="366246B6" w14:textId="727BCE7C" w:rsidR="001318F5" w:rsidRPr="00B81E9F" w:rsidRDefault="001318F5" w:rsidP="006E0C0E">
      <w:pPr>
        <w:jc w:val="both"/>
        <w:rPr>
          <w:rFonts w:ascii="Arial" w:hAnsi="Arial" w:cs="Arial"/>
          <w:sz w:val="22"/>
          <w:szCs w:val="22"/>
        </w:rPr>
      </w:pPr>
      <w:r w:rsidRPr="00B81E9F">
        <w:rPr>
          <w:rFonts w:ascii="Arial" w:hAnsi="Arial" w:cs="Arial"/>
          <w:sz w:val="22"/>
          <w:szCs w:val="22"/>
        </w:rPr>
        <w:t xml:space="preserve">Establish Parallel Crossing </w:t>
      </w:r>
      <w:r w:rsidRPr="00B81E9F">
        <w:rPr>
          <w:rFonts w:ascii="Arial" w:hAnsi="Arial" w:cs="Arial"/>
          <w:bCs/>
          <w:sz w:val="22"/>
          <w:szCs w:val="22"/>
        </w:rPr>
        <w:t xml:space="preserve">on. </w:t>
      </w:r>
      <w:r w:rsidR="006E0C0E" w:rsidRPr="00B81E9F">
        <w:rPr>
          <w:rFonts w:ascii="Arial" w:hAnsi="Arial" w:cs="Arial"/>
          <w:bCs/>
          <w:sz w:val="22"/>
          <w:szCs w:val="22"/>
        </w:rPr>
        <w:t>BARFORD ROAD</w:t>
      </w:r>
      <w:r w:rsidR="006E0C0E" w:rsidRPr="00B81E9F">
        <w:rPr>
          <w:rFonts w:ascii="Arial" w:hAnsi="Arial" w:cs="Arial"/>
          <w:sz w:val="22"/>
          <w:szCs w:val="22"/>
        </w:rPr>
        <w:t xml:space="preserve"> north of the junction with Emily Gardens</w:t>
      </w:r>
      <w:r w:rsidR="006E0C0E" w:rsidRPr="00B81E9F">
        <w:rPr>
          <w:rFonts w:ascii="Arial" w:hAnsi="Arial" w:cs="Arial"/>
          <w:bCs/>
          <w:sz w:val="22"/>
          <w:szCs w:val="22"/>
        </w:rPr>
        <w:t xml:space="preserve"> </w:t>
      </w:r>
    </w:p>
    <w:p w14:paraId="733F73F4" w14:textId="77777777" w:rsidR="001318F5" w:rsidRPr="00B81E9F" w:rsidRDefault="001318F5" w:rsidP="001318F5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1CB57E10" w14:textId="77777777" w:rsidR="00322EC6" w:rsidRDefault="001318F5" w:rsidP="001318F5">
      <w:pPr>
        <w:jc w:val="both"/>
        <w:rPr>
          <w:rFonts w:ascii="Arial" w:hAnsi="Arial" w:cs="Arial"/>
          <w:sz w:val="22"/>
          <w:szCs w:val="22"/>
        </w:rPr>
      </w:pPr>
      <w:r w:rsidRPr="00B81E9F">
        <w:rPr>
          <w:rFonts w:ascii="Arial" w:hAnsi="Arial" w:cs="Arial"/>
          <w:sz w:val="22"/>
          <w:szCs w:val="22"/>
        </w:rPr>
        <w:t>Full details of these proposals together with the plans, a statement of the Council’s reasons for the proposals and relevant technical information, will be made available on request.</w:t>
      </w:r>
    </w:p>
    <w:p w14:paraId="750494D4" w14:textId="77777777" w:rsidR="00322EC6" w:rsidRDefault="001318F5" w:rsidP="001318F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1E9F">
        <w:rPr>
          <w:rFonts w:ascii="Arial" w:hAnsi="Arial" w:cs="Arial"/>
          <w:b/>
          <w:bCs/>
          <w:sz w:val="22"/>
          <w:szCs w:val="22"/>
        </w:rPr>
        <w:t>(Contact Robert Warner Tel: 07548 713297:</w:t>
      </w:r>
    </w:p>
    <w:p w14:paraId="4DADAC3B" w14:textId="3BD4FD42" w:rsidR="001318F5" w:rsidRPr="00B81E9F" w:rsidRDefault="001318F5" w:rsidP="001318F5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GoBack"/>
      <w:bookmarkEnd w:id="2"/>
      <w:r w:rsidRPr="00B81E9F">
        <w:rPr>
          <w:rFonts w:ascii="Arial" w:hAnsi="Arial" w:cs="Arial"/>
          <w:b/>
          <w:bCs/>
          <w:sz w:val="22"/>
          <w:szCs w:val="22"/>
        </w:rPr>
        <w:t xml:space="preserve">email: </w:t>
      </w:r>
      <w:hyperlink r:id="rId8" w:history="1">
        <w:r w:rsidRPr="00B81E9F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u w:val="none"/>
          </w:rPr>
          <w:t>transport.projects@birmingham.gov.uk</w:t>
        </w:r>
      </w:hyperlink>
      <w:r w:rsidRPr="00B81E9F">
        <w:rPr>
          <w:rFonts w:ascii="Arial" w:hAnsi="Arial" w:cs="Arial"/>
          <w:b/>
          <w:bCs/>
          <w:sz w:val="22"/>
          <w:szCs w:val="22"/>
        </w:rPr>
        <w:t xml:space="preserve">), </w:t>
      </w:r>
    </w:p>
    <w:p w14:paraId="1B23FAEA" w14:textId="77777777" w:rsidR="00504950" w:rsidRPr="00B81E9F" w:rsidRDefault="001318F5" w:rsidP="00504950">
      <w:pPr>
        <w:rPr>
          <w:sz w:val="22"/>
        </w:rPr>
      </w:pPr>
      <w:r w:rsidRPr="00B81E9F">
        <w:rPr>
          <w:rFonts w:ascii="Arial" w:hAnsi="Arial" w:cs="Arial"/>
          <w:b/>
          <w:bCs/>
          <w:sz w:val="22"/>
          <w:szCs w:val="22"/>
        </w:rPr>
        <w:t xml:space="preserve">or at </w:t>
      </w:r>
      <w:hyperlink r:id="rId9" w:history="1">
        <w:r w:rsidR="00504950" w:rsidRPr="00B81E9F">
          <w:rPr>
            <w:rStyle w:val="Hyperlink"/>
            <w:rFonts w:ascii="Arial" w:hAnsi="Arial" w:cs="Arial"/>
            <w:b/>
            <w:bCs/>
            <w:color w:val="auto"/>
            <w:sz w:val="21"/>
            <w:szCs w:val="21"/>
            <w:u w:val="none"/>
            <w:shd w:val="clear" w:color="auto" w:fill="EEEEEE"/>
          </w:rPr>
          <w:t>https://www.birminghambeheard.org.uk/economy/barfordestate-phase3</w:t>
        </w:r>
      </w:hyperlink>
    </w:p>
    <w:p w14:paraId="1AB52AE1" w14:textId="4E5D94D6" w:rsidR="001318F5" w:rsidRPr="00B81E9F" w:rsidRDefault="001318F5" w:rsidP="001318F5">
      <w:pPr>
        <w:jc w:val="both"/>
        <w:rPr>
          <w:rStyle w:val="Hyperlink"/>
          <w:rFonts w:ascii="Arial" w:hAnsi="Arial" w:cs="Arial"/>
          <w:color w:val="auto"/>
        </w:rPr>
      </w:pPr>
      <w:r w:rsidRPr="00B81E9F">
        <w:rPr>
          <w:rFonts w:ascii="Arial" w:hAnsi="Arial" w:cs="Arial"/>
          <w:b/>
          <w:bCs/>
          <w:sz w:val="22"/>
          <w:szCs w:val="22"/>
          <w:shd w:val="clear" w:color="auto" w:fill="EEEEEE"/>
        </w:rPr>
        <w:t> </w:t>
      </w:r>
    </w:p>
    <w:p w14:paraId="333AAC3E" w14:textId="77777777" w:rsidR="001318F5" w:rsidRPr="00B81E9F" w:rsidRDefault="001318F5" w:rsidP="001318F5">
      <w:pPr>
        <w:jc w:val="both"/>
        <w:rPr>
          <w:rFonts w:ascii="Arial" w:hAnsi="Arial" w:cs="Arial"/>
        </w:rPr>
      </w:pPr>
    </w:p>
    <w:p w14:paraId="6CEE8A55" w14:textId="743C88C1" w:rsidR="001318F5" w:rsidRPr="00504950" w:rsidRDefault="001318F5" w:rsidP="001318F5">
      <w:pPr>
        <w:jc w:val="both"/>
        <w:rPr>
          <w:rFonts w:ascii="Arial" w:hAnsi="Arial" w:cs="Arial"/>
          <w:bCs/>
          <w:sz w:val="22"/>
          <w:szCs w:val="22"/>
        </w:rPr>
      </w:pPr>
      <w:r w:rsidRPr="00B81E9F">
        <w:rPr>
          <w:rFonts w:ascii="Arial" w:hAnsi="Arial" w:cs="Arial"/>
          <w:sz w:val="22"/>
          <w:szCs w:val="22"/>
        </w:rPr>
        <w:t xml:space="preserve">Dated this </w:t>
      </w:r>
      <w:r w:rsidR="00B81E9F" w:rsidRPr="00B81E9F">
        <w:rPr>
          <w:rFonts w:ascii="Arial" w:hAnsi="Arial" w:cs="Arial"/>
          <w:sz w:val="22"/>
          <w:szCs w:val="22"/>
        </w:rPr>
        <w:t>6</w:t>
      </w:r>
      <w:r w:rsidRPr="00B81E9F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B81E9F">
        <w:rPr>
          <w:rFonts w:ascii="Arial" w:hAnsi="Arial" w:cs="Arial"/>
          <w:b/>
          <w:sz w:val="22"/>
          <w:szCs w:val="22"/>
        </w:rPr>
        <w:t xml:space="preserve"> </w:t>
      </w:r>
      <w:r w:rsidRPr="00B81E9F">
        <w:rPr>
          <w:rFonts w:ascii="Arial" w:hAnsi="Arial" w:cs="Arial"/>
          <w:bCs/>
          <w:sz w:val="22"/>
          <w:szCs w:val="22"/>
        </w:rPr>
        <w:t xml:space="preserve">day of </w:t>
      </w:r>
      <w:r w:rsidR="00B81E9F" w:rsidRPr="00B81E9F">
        <w:rPr>
          <w:rFonts w:ascii="Arial" w:hAnsi="Arial" w:cs="Arial"/>
          <w:bCs/>
          <w:sz w:val="22"/>
          <w:szCs w:val="22"/>
        </w:rPr>
        <w:t>June</w:t>
      </w:r>
      <w:r w:rsidR="003752B4" w:rsidRPr="00B81E9F">
        <w:rPr>
          <w:rFonts w:ascii="Arial" w:hAnsi="Arial" w:cs="Arial"/>
          <w:bCs/>
          <w:sz w:val="22"/>
          <w:szCs w:val="22"/>
        </w:rPr>
        <w:t xml:space="preserve"> </w:t>
      </w:r>
      <w:r w:rsidRPr="00B81E9F">
        <w:rPr>
          <w:rFonts w:ascii="Arial" w:hAnsi="Arial" w:cs="Arial"/>
          <w:bCs/>
          <w:sz w:val="22"/>
          <w:szCs w:val="22"/>
        </w:rPr>
        <w:t>2022</w:t>
      </w:r>
    </w:p>
    <w:p w14:paraId="059A35F7" w14:textId="77777777" w:rsidR="00FB0C2D" w:rsidRPr="00504950" w:rsidRDefault="00FB0C2D" w:rsidP="001318F5">
      <w:pPr>
        <w:jc w:val="both"/>
        <w:rPr>
          <w:rFonts w:ascii="Arial" w:hAnsi="Arial" w:cs="Arial"/>
          <w:b/>
          <w:sz w:val="22"/>
          <w:szCs w:val="22"/>
        </w:rPr>
      </w:pPr>
    </w:p>
    <w:p w14:paraId="163DC77B" w14:textId="77777777" w:rsidR="001318F5" w:rsidRPr="00504950" w:rsidRDefault="001318F5" w:rsidP="001318F5">
      <w:pPr>
        <w:rPr>
          <w:rFonts w:ascii="Arial" w:hAnsi="Arial" w:cs="Arial"/>
          <w:sz w:val="22"/>
          <w:szCs w:val="22"/>
        </w:rPr>
      </w:pPr>
      <w:r w:rsidRPr="00504950">
        <w:rPr>
          <w:rFonts w:ascii="Arial" w:hAnsi="Arial" w:cs="Arial"/>
          <w:sz w:val="22"/>
          <w:szCs w:val="22"/>
        </w:rPr>
        <w:t>Phil Edwards</w:t>
      </w:r>
    </w:p>
    <w:p w14:paraId="5B1A8309" w14:textId="77777777" w:rsidR="001318F5" w:rsidRPr="00504950" w:rsidRDefault="001318F5" w:rsidP="001318F5">
      <w:pPr>
        <w:rPr>
          <w:rFonts w:ascii="Arial" w:hAnsi="Arial" w:cs="Arial"/>
          <w:sz w:val="22"/>
          <w:szCs w:val="22"/>
          <w:lang w:eastAsia="en-GB"/>
        </w:rPr>
      </w:pPr>
      <w:r w:rsidRPr="00504950">
        <w:rPr>
          <w:rFonts w:ascii="Arial" w:hAnsi="Arial" w:cs="Arial"/>
          <w:sz w:val="22"/>
          <w:szCs w:val="22"/>
        </w:rPr>
        <w:t>Assistant Director - Transport &amp; Connectivity</w:t>
      </w:r>
    </w:p>
    <w:p w14:paraId="2321E9CE" w14:textId="77777777" w:rsidR="001318F5" w:rsidRPr="00504950" w:rsidRDefault="001318F5" w:rsidP="001318F5">
      <w:pPr>
        <w:rPr>
          <w:rFonts w:ascii="Arial" w:hAnsi="Arial" w:cs="Arial"/>
          <w:b/>
          <w:sz w:val="22"/>
          <w:szCs w:val="22"/>
        </w:rPr>
      </w:pPr>
      <w:r w:rsidRPr="00504950">
        <w:rPr>
          <w:rFonts w:ascii="Arial" w:hAnsi="Arial" w:cs="Arial"/>
          <w:b/>
          <w:sz w:val="22"/>
          <w:szCs w:val="22"/>
        </w:rPr>
        <w:t>www.birmingham.gov.uk</w:t>
      </w:r>
    </w:p>
    <w:p w14:paraId="1CCEF268" w14:textId="77777777" w:rsidR="00F55FC3" w:rsidRPr="00504950" w:rsidRDefault="00F55FC3" w:rsidP="00F55FC3">
      <w:pPr>
        <w:rPr>
          <w:rFonts w:ascii="Arial" w:hAnsi="Arial" w:cs="Arial"/>
          <w:b/>
          <w:sz w:val="22"/>
          <w:szCs w:val="22"/>
        </w:rPr>
      </w:pPr>
    </w:p>
    <w:p w14:paraId="4A363E92" w14:textId="77777777" w:rsidR="008613D5" w:rsidRPr="00504950" w:rsidRDefault="008613D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0B491F" w14:textId="77777777" w:rsidR="008613D5" w:rsidRPr="00504950" w:rsidRDefault="008613D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00FB2F" w14:textId="77777777" w:rsidR="008613D5" w:rsidRPr="00504950" w:rsidRDefault="008613D5">
      <w:pPr>
        <w:jc w:val="center"/>
        <w:rPr>
          <w:rFonts w:ascii="Arial" w:hAnsi="Arial" w:cs="Arial"/>
          <w:sz w:val="22"/>
          <w:szCs w:val="22"/>
          <w:u w:val="single"/>
        </w:rPr>
      </w:pPr>
    </w:p>
    <w:sectPr w:rsidR="008613D5" w:rsidRPr="00504950">
      <w:pgSz w:w="11909" w:h="16834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50C39" w14:textId="77777777" w:rsidR="00B431F6" w:rsidRDefault="00B431F6">
      <w:r>
        <w:separator/>
      </w:r>
    </w:p>
  </w:endnote>
  <w:endnote w:type="continuationSeparator" w:id="0">
    <w:p w14:paraId="68A1B1E3" w14:textId="77777777" w:rsidR="00B431F6" w:rsidRDefault="00B4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027B1" w14:textId="77777777" w:rsidR="00B431F6" w:rsidRDefault="00B431F6">
      <w:r>
        <w:separator/>
      </w:r>
    </w:p>
  </w:footnote>
  <w:footnote w:type="continuationSeparator" w:id="0">
    <w:p w14:paraId="127EB8CD" w14:textId="77777777" w:rsidR="00B431F6" w:rsidRDefault="00B4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5E0F"/>
    <w:multiLevelType w:val="hybridMultilevel"/>
    <w:tmpl w:val="78802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D0E25"/>
    <w:multiLevelType w:val="hybridMultilevel"/>
    <w:tmpl w:val="8D6E4C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93B56"/>
    <w:multiLevelType w:val="hybridMultilevel"/>
    <w:tmpl w:val="25EC3A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27CE1"/>
    <w:multiLevelType w:val="hybridMultilevel"/>
    <w:tmpl w:val="4E7AF1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9C7428"/>
    <w:multiLevelType w:val="hybridMultilevel"/>
    <w:tmpl w:val="DB24A4D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0B67AB"/>
    <w:multiLevelType w:val="hybridMultilevel"/>
    <w:tmpl w:val="911C8D48"/>
    <w:lvl w:ilvl="0" w:tplc="3A3A2C7A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A35E8"/>
    <w:multiLevelType w:val="hybridMultilevel"/>
    <w:tmpl w:val="67604F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E9511A"/>
    <w:multiLevelType w:val="hybridMultilevel"/>
    <w:tmpl w:val="4440AA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D52283"/>
    <w:multiLevelType w:val="hybridMultilevel"/>
    <w:tmpl w:val="84B0E1E2"/>
    <w:lvl w:ilvl="0" w:tplc="C14CFA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929E5"/>
    <w:multiLevelType w:val="hybridMultilevel"/>
    <w:tmpl w:val="07F468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5347A9"/>
    <w:multiLevelType w:val="hybridMultilevel"/>
    <w:tmpl w:val="E870A3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576AA1"/>
    <w:multiLevelType w:val="hybridMultilevel"/>
    <w:tmpl w:val="DDFCCD4C"/>
    <w:lvl w:ilvl="0" w:tplc="D322510E">
      <w:start w:val="1"/>
      <w:numFmt w:val="decimal"/>
      <w:lvlText w:val="%1"/>
      <w:lvlJc w:val="left"/>
      <w:pPr>
        <w:ind w:left="7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B81"/>
    <w:rsid w:val="000427E0"/>
    <w:rsid w:val="00043C66"/>
    <w:rsid w:val="00054BEE"/>
    <w:rsid w:val="000558C2"/>
    <w:rsid w:val="00055B6A"/>
    <w:rsid w:val="0008681B"/>
    <w:rsid w:val="00095786"/>
    <w:rsid w:val="000A021E"/>
    <w:rsid w:val="000B3A42"/>
    <w:rsid w:val="000B5E83"/>
    <w:rsid w:val="000D6F7E"/>
    <w:rsid w:val="000E13B1"/>
    <w:rsid w:val="000E3726"/>
    <w:rsid w:val="00112DF1"/>
    <w:rsid w:val="001318F5"/>
    <w:rsid w:val="001724B3"/>
    <w:rsid w:val="00195633"/>
    <w:rsid w:val="001956E8"/>
    <w:rsid w:val="001A033D"/>
    <w:rsid w:val="001A6706"/>
    <w:rsid w:val="001E0694"/>
    <w:rsid w:val="001E2C43"/>
    <w:rsid w:val="001F23AF"/>
    <w:rsid w:val="00205546"/>
    <w:rsid w:val="00227103"/>
    <w:rsid w:val="002640FB"/>
    <w:rsid w:val="002669A6"/>
    <w:rsid w:val="00277358"/>
    <w:rsid w:val="002A4F83"/>
    <w:rsid w:val="002C0668"/>
    <w:rsid w:val="002C228E"/>
    <w:rsid w:val="002C5DA7"/>
    <w:rsid w:val="002D71F8"/>
    <w:rsid w:val="00322EC6"/>
    <w:rsid w:val="00325704"/>
    <w:rsid w:val="00334A0B"/>
    <w:rsid w:val="00347E1B"/>
    <w:rsid w:val="00364672"/>
    <w:rsid w:val="003752B4"/>
    <w:rsid w:val="003838B7"/>
    <w:rsid w:val="003A20A3"/>
    <w:rsid w:val="003C2B81"/>
    <w:rsid w:val="003E7E9A"/>
    <w:rsid w:val="00416713"/>
    <w:rsid w:val="00425EC0"/>
    <w:rsid w:val="00432613"/>
    <w:rsid w:val="0044537D"/>
    <w:rsid w:val="00450645"/>
    <w:rsid w:val="00454275"/>
    <w:rsid w:val="004614A2"/>
    <w:rsid w:val="00463C96"/>
    <w:rsid w:val="00484D5C"/>
    <w:rsid w:val="00491D1C"/>
    <w:rsid w:val="00495215"/>
    <w:rsid w:val="004D7D46"/>
    <w:rsid w:val="00500242"/>
    <w:rsid w:val="00504950"/>
    <w:rsid w:val="005065F4"/>
    <w:rsid w:val="00517091"/>
    <w:rsid w:val="0051788B"/>
    <w:rsid w:val="0052432E"/>
    <w:rsid w:val="005309D9"/>
    <w:rsid w:val="00533521"/>
    <w:rsid w:val="00554B5E"/>
    <w:rsid w:val="00571703"/>
    <w:rsid w:val="00582E67"/>
    <w:rsid w:val="005A64BD"/>
    <w:rsid w:val="005B410D"/>
    <w:rsid w:val="005C64BD"/>
    <w:rsid w:val="005D322F"/>
    <w:rsid w:val="005E7E09"/>
    <w:rsid w:val="005F25AF"/>
    <w:rsid w:val="005F4894"/>
    <w:rsid w:val="00611F2B"/>
    <w:rsid w:val="00612331"/>
    <w:rsid w:val="006175A9"/>
    <w:rsid w:val="006223E4"/>
    <w:rsid w:val="00624C99"/>
    <w:rsid w:val="00633F4C"/>
    <w:rsid w:val="00636AB0"/>
    <w:rsid w:val="00643404"/>
    <w:rsid w:val="00671A10"/>
    <w:rsid w:val="0067792E"/>
    <w:rsid w:val="00677F45"/>
    <w:rsid w:val="00690F3E"/>
    <w:rsid w:val="006A4A1D"/>
    <w:rsid w:val="006B10C0"/>
    <w:rsid w:val="006B2079"/>
    <w:rsid w:val="006D38DE"/>
    <w:rsid w:val="006E0C0E"/>
    <w:rsid w:val="006F5DC8"/>
    <w:rsid w:val="0071053D"/>
    <w:rsid w:val="00732122"/>
    <w:rsid w:val="007407C4"/>
    <w:rsid w:val="00746040"/>
    <w:rsid w:val="00750CE0"/>
    <w:rsid w:val="00760F57"/>
    <w:rsid w:val="0077714E"/>
    <w:rsid w:val="007874F5"/>
    <w:rsid w:val="007B54B4"/>
    <w:rsid w:val="007C1AD7"/>
    <w:rsid w:val="007C2066"/>
    <w:rsid w:val="007E4931"/>
    <w:rsid w:val="007F253F"/>
    <w:rsid w:val="007F4655"/>
    <w:rsid w:val="007F60AC"/>
    <w:rsid w:val="00800560"/>
    <w:rsid w:val="00807BDC"/>
    <w:rsid w:val="00815A11"/>
    <w:rsid w:val="00821F62"/>
    <w:rsid w:val="00827E46"/>
    <w:rsid w:val="00856E72"/>
    <w:rsid w:val="008613D5"/>
    <w:rsid w:val="00866CC2"/>
    <w:rsid w:val="00884C01"/>
    <w:rsid w:val="00892B10"/>
    <w:rsid w:val="008D0792"/>
    <w:rsid w:val="008D11F3"/>
    <w:rsid w:val="008D169B"/>
    <w:rsid w:val="008D2696"/>
    <w:rsid w:val="008D7625"/>
    <w:rsid w:val="008E0BDE"/>
    <w:rsid w:val="008F17DD"/>
    <w:rsid w:val="00917A70"/>
    <w:rsid w:val="009368FD"/>
    <w:rsid w:val="009566BF"/>
    <w:rsid w:val="00962917"/>
    <w:rsid w:val="0097628F"/>
    <w:rsid w:val="009A1E9D"/>
    <w:rsid w:val="009B6664"/>
    <w:rsid w:val="009C398B"/>
    <w:rsid w:val="009C4C37"/>
    <w:rsid w:val="009F4A46"/>
    <w:rsid w:val="00A0554B"/>
    <w:rsid w:val="00A075E4"/>
    <w:rsid w:val="00A16B50"/>
    <w:rsid w:val="00A36CC5"/>
    <w:rsid w:val="00A36D5A"/>
    <w:rsid w:val="00A375C1"/>
    <w:rsid w:val="00A424B9"/>
    <w:rsid w:val="00A43280"/>
    <w:rsid w:val="00A43ED2"/>
    <w:rsid w:val="00A454EE"/>
    <w:rsid w:val="00A60905"/>
    <w:rsid w:val="00A764C2"/>
    <w:rsid w:val="00A76F68"/>
    <w:rsid w:val="00A85E7C"/>
    <w:rsid w:val="00AC35D2"/>
    <w:rsid w:val="00B431F6"/>
    <w:rsid w:val="00B66BF1"/>
    <w:rsid w:val="00B81E9F"/>
    <w:rsid w:val="00B82428"/>
    <w:rsid w:val="00BB006A"/>
    <w:rsid w:val="00BB4A52"/>
    <w:rsid w:val="00BB603B"/>
    <w:rsid w:val="00BD3692"/>
    <w:rsid w:val="00BD654A"/>
    <w:rsid w:val="00BE4ECF"/>
    <w:rsid w:val="00BF6C7C"/>
    <w:rsid w:val="00C04165"/>
    <w:rsid w:val="00C06C9E"/>
    <w:rsid w:val="00C06E98"/>
    <w:rsid w:val="00C32DE7"/>
    <w:rsid w:val="00C3557F"/>
    <w:rsid w:val="00C377FC"/>
    <w:rsid w:val="00C461DB"/>
    <w:rsid w:val="00C52930"/>
    <w:rsid w:val="00C64DCA"/>
    <w:rsid w:val="00C753E0"/>
    <w:rsid w:val="00C80BC4"/>
    <w:rsid w:val="00C964FE"/>
    <w:rsid w:val="00CA20A8"/>
    <w:rsid w:val="00CC39C8"/>
    <w:rsid w:val="00CC54C9"/>
    <w:rsid w:val="00CD2780"/>
    <w:rsid w:val="00CF4D41"/>
    <w:rsid w:val="00CF529D"/>
    <w:rsid w:val="00D047D3"/>
    <w:rsid w:val="00D13378"/>
    <w:rsid w:val="00D21EC9"/>
    <w:rsid w:val="00D2217B"/>
    <w:rsid w:val="00D53D2D"/>
    <w:rsid w:val="00D624C4"/>
    <w:rsid w:val="00D71221"/>
    <w:rsid w:val="00D75C0A"/>
    <w:rsid w:val="00D8428E"/>
    <w:rsid w:val="00D92A5C"/>
    <w:rsid w:val="00D955AD"/>
    <w:rsid w:val="00D978AF"/>
    <w:rsid w:val="00DC6DDB"/>
    <w:rsid w:val="00DE28AC"/>
    <w:rsid w:val="00DE2FC8"/>
    <w:rsid w:val="00DE7769"/>
    <w:rsid w:val="00E301F6"/>
    <w:rsid w:val="00E30400"/>
    <w:rsid w:val="00E36B6C"/>
    <w:rsid w:val="00E375B3"/>
    <w:rsid w:val="00E42298"/>
    <w:rsid w:val="00E575F6"/>
    <w:rsid w:val="00E72AE0"/>
    <w:rsid w:val="00E80A54"/>
    <w:rsid w:val="00E90689"/>
    <w:rsid w:val="00EA294E"/>
    <w:rsid w:val="00ED15B9"/>
    <w:rsid w:val="00EF2EFE"/>
    <w:rsid w:val="00F1217B"/>
    <w:rsid w:val="00F132DF"/>
    <w:rsid w:val="00F22BE3"/>
    <w:rsid w:val="00F26432"/>
    <w:rsid w:val="00F43DD0"/>
    <w:rsid w:val="00F452A7"/>
    <w:rsid w:val="00F55FC3"/>
    <w:rsid w:val="00F57C48"/>
    <w:rsid w:val="00F61A19"/>
    <w:rsid w:val="00F679B4"/>
    <w:rsid w:val="00F77CB4"/>
    <w:rsid w:val="00F83AE6"/>
    <w:rsid w:val="00F86C73"/>
    <w:rsid w:val="00F92F6F"/>
    <w:rsid w:val="00FB0C2D"/>
    <w:rsid w:val="00FB0E88"/>
    <w:rsid w:val="00FE4FEE"/>
    <w:rsid w:val="00FF4730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70DD58"/>
  <w15:docId w15:val="{A9F32AEB-2475-40FB-A348-D56E30EF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pPr>
      <w:widowControl w:val="0"/>
      <w:jc w:val="center"/>
    </w:pPr>
    <w:rPr>
      <w:u w:val="single"/>
    </w:rPr>
  </w:style>
  <w:style w:type="character" w:styleId="Hyperlink">
    <w:name w:val="Hyperlink"/>
    <w:rsid w:val="00D624C4"/>
    <w:rPr>
      <w:color w:val="0000FF"/>
      <w:u w:val="single"/>
    </w:rPr>
  </w:style>
  <w:style w:type="character" w:styleId="CommentReference">
    <w:name w:val="annotation reference"/>
    <w:semiHidden/>
    <w:rsid w:val="00A85E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85E7C"/>
    <w:rPr>
      <w:rFonts w:ascii="Arial" w:hAnsi="Arial" w:cs="Arial"/>
      <w:sz w:val="20"/>
      <w:lang w:eastAsia="en-GB"/>
    </w:rPr>
  </w:style>
  <w:style w:type="paragraph" w:styleId="BalloonText">
    <w:name w:val="Balloon Text"/>
    <w:basedOn w:val="Normal"/>
    <w:semiHidden/>
    <w:rsid w:val="00A85E7C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760F57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1E06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5C0A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1318F5"/>
    <w:rPr>
      <w:sz w:val="24"/>
      <w:u w:val="single"/>
      <w:lang w:eastAsia="en-US"/>
    </w:rPr>
  </w:style>
  <w:style w:type="table" w:styleId="TableGrid">
    <w:name w:val="Table Grid"/>
    <w:basedOn w:val="TableNormal"/>
    <w:rsid w:val="000A0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.projects@birmingham.gov.uk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transport.projects@birmingham.gov.uk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01.safelinks.protection.outlook.com/?url=https%3A%2F%2Fwww.birminghambeheard.org.uk%2Feconomy%2Fbarfordestate-phase3&amp;data=05%7C01%7CPaul.Lucas%40birmingham.gov.uk%7C02d915521bdb4b9e34ea08da3d84e33a%7C699ace67d2e44bcdb303d2bbe2b9bbf1%7C0%7C0%7C637889938195595073%7CUnknown%7CTWFpbGZsb3d8eyJWIjoiMC4wLjAwMDAiLCJQIjoiV2luMzIiLCJBTiI6Ik1haWwiLCJXVCI6Mn0%3D%7C3000%7C%7C%7C&amp;sdata=ijjk1T4Lya5upXeNv8Z2MD1l10O%2BET%2BgQ1GzpXcDJR4%3D&amp;reserved=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EC4904CAF554D925D5E785E7C1EE5" ma:contentTypeVersion="16" ma:contentTypeDescription="Create a new document." ma:contentTypeScope="" ma:versionID="d0fc7700832b7bd4731bec51b6c2fd2a">
  <xsd:schema xmlns:xsd="http://www.w3.org/2001/XMLSchema" xmlns:xs="http://www.w3.org/2001/XMLSchema" xmlns:p="http://schemas.microsoft.com/office/2006/metadata/properties" xmlns:ns2="c7e482a5-083b-403b-8197-4c4e3c1331a0" xmlns:ns3="8ec6fdad-64a9-4996-b7e6-b668bc4b8b90" targetNamespace="http://schemas.microsoft.com/office/2006/metadata/properties" ma:root="true" ma:fieldsID="3e901b9fd0720cb00b9ed732fda3341c" ns2:_="" ns3:_="">
    <xsd:import namespace="c7e482a5-083b-403b-8197-4c4e3c1331a0"/>
    <xsd:import namespace="8ec6fdad-64a9-4996-b7e6-b668bc4b8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482a5-083b-403b-8197-4c4e3c133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6fdad-64a9-4996-b7e6-b668bc4b8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56b754-359c-4587-8681-159cd20bb2a6}" ma:internalName="TaxCatchAll" ma:showField="CatchAllData" ma:web="8ec6fdad-64a9-4996-b7e6-b668bc4b8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6fdad-64a9-4996-b7e6-b668bc4b8b90" xsi:nil="true"/>
    <lcf76f155ced4ddcb4097134ff3c332f xmlns="c7e482a5-083b-403b-8197-4c4e3c1331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A8CC83-B949-477E-A2F6-5C28520AF8EE}"/>
</file>

<file path=customXml/itemProps2.xml><?xml version="1.0" encoding="utf-8"?>
<ds:datastoreItem xmlns:ds="http://schemas.openxmlformats.org/officeDocument/2006/customXml" ds:itemID="{5359FBC0-44C2-4B1F-BCE9-FDFA76107F3E}"/>
</file>

<file path=customXml/itemProps3.xml><?xml version="1.0" encoding="utf-8"?>
<ds:datastoreItem xmlns:ds="http://schemas.openxmlformats.org/officeDocument/2006/customXml" ds:itemID="{0EF7ABDB-7D4B-476A-93DD-A48EC283C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BIRMINGHAM CITY COUNCIL (STRATFORD ROAD)</vt:lpstr>
    </vt:vector>
  </TitlesOfParts>
  <Company>Birmingham City Council</Company>
  <LinksUpToDate>false</LinksUpToDate>
  <CharactersWithSpaces>4295</CharactersWithSpaces>
  <SharedDoc>false</SharedDoc>
  <HLinks>
    <vt:vector size="6" baseType="variant">
      <vt:variant>
        <vt:i4>4325494</vt:i4>
      </vt:variant>
      <vt:variant>
        <vt:i4>0</vt:i4>
      </vt:variant>
      <vt:variant>
        <vt:i4>0</vt:i4>
      </vt:variant>
      <vt:variant>
        <vt:i4>5</vt:i4>
      </vt:variant>
      <vt:variant>
        <vt:lpwstr>mailto:clive.thompson@birmingham.gov.uk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CITY COUNCIL (STRATFORD ROAD)</dc:title>
  <dc:creator>Transportation Department</dc:creator>
  <cp:lastModifiedBy>Prime Kular</cp:lastModifiedBy>
  <cp:revision>46</cp:revision>
  <cp:lastPrinted>2009-09-17T08:52:00Z</cp:lastPrinted>
  <dcterms:created xsi:type="dcterms:W3CDTF">2020-05-11T13:26:00Z</dcterms:created>
  <dcterms:modified xsi:type="dcterms:W3CDTF">2022-05-31T09:55:00Z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0x010100609EC4904CAF554D925D5E785E7C1EE5</vt:lpwstr>
  </property>
</Properties>
</file>