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9F895" w14:textId="77777777" w:rsidR="00BF00F5" w:rsidRDefault="00BF00F5" w:rsidP="00002F43">
      <w:pPr>
        <w:pStyle w:val="Heading1"/>
        <w:numPr>
          <w:ilvl w:val="0"/>
          <w:numId w:val="0"/>
        </w:numPr>
        <w:ind w:left="1134" w:hanging="1134"/>
      </w:pPr>
      <w:r>
        <w:t>Frequently Asked Questions</w:t>
      </w:r>
    </w:p>
    <w:p w14:paraId="4A423363" w14:textId="50CCFBD2" w:rsidR="00BF00F5" w:rsidRPr="00DE03A6" w:rsidRDefault="00BF00F5" w:rsidP="0068128C">
      <w:pPr>
        <w:spacing w:before="240"/>
        <w:rPr>
          <w:rStyle w:val="IntenseEmphasis"/>
        </w:rPr>
      </w:pPr>
      <w:r w:rsidRPr="00DE03A6">
        <w:rPr>
          <w:rStyle w:val="IntenseEmphasis"/>
        </w:rPr>
        <w:t xml:space="preserve">Why is </w:t>
      </w:r>
      <w:r w:rsidR="000618D6">
        <w:rPr>
          <w:rStyle w:val="IntenseEmphasis"/>
        </w:rPr>
        <w:t>a</w:t>
      </w:r>
      <w:r w:rsidRPr="00DE03A6">
        <w:rPr>
          <w:rStyle w:val="IntenseEmphasis"/>
        </w:rPr>
        <w:t xml:space="preserve"> </w:t>
      </w:r>
      <w:r w:rsidR="000618D6">
        <w:rPr>
          <w:rStyle w:val="IntenseEmphasis"/>
        </w:rPr>
        <w:t xml:space="preserve">scheme </w:t>
      </w:r>
      <w:r w:rsidRPr="00DE03A6">
        <w:rPr>
          <w:rStyle w:val="IntenseEmphasis"/>
        </w:rPr>
        <w:t>necessary?</w:t>
      </w:r>
    </w:p>
    <w:p w14:paraId="02E23FE6" w14:textId="5E34B7E2" w:rsidR="00AD0797" w:rsidRDefault="00BF00F5" w:rsidP="007C3CD2">
      <w:pPr>
        <w:spacing w:before="240"/>
      </w:pPr>
      <w:r>
        <w:t xml:space="preserve">Russell Road </w:t>
      </w:r>
      <w:r w:rsidR="00E42A20">
        <w:t>experiences</w:t>
      </w:r>
      <w:r>
        <w:t xml:space="preserve"> a high volume of traffic </w:t>
      </w:r>
      <w:r w:rsidR="00E42A20">
        <w:t xml:space="preserve">of through traffic </w:t>
      </w:r>
      <w:r w:rsidR="009F0D13">
        <w:t xml:space="preserve">and </w:t>
      </w:r>
      <w:r w:rsidR="009F0EF9">
        <w:t>despite</w:t>
      </w:r>
      <w:r>
        <w:t xml:space="preserve"> the speed limit </w:t>
      </w:r>
      <w:r w:rsidR="009F0EF9">
        <w:t>being</w:t>
      </w:r>
      <w:r>
        <w:t xml:space="preserve"> reduced to 20mph in October 2016</w:t>
      </w:r>
      <w:r w:rsidR="009F0D13">
        <w:t xml:space="preserve">, there are still </w:t>
      </w:r>
      <w:r w:rsidR="00891A8D">
        <w:t>some issues with speeding vehicles</w:t>
      </w:r>
      <w:r>
        <w:t>. The</w:t>
      </w:r>
      <w:r w:rsidR="00554ED7">
        <w:t xml:space="preserve">se </w:t>
      </w:r>
      <w:r>
        <w:t xml:space="preserve">proposals </w:t>
      </w:r>
      <w:r w:rsidR="00554ED7">
        <w:t>aim</w:t>
      </w:r>
      <w:r>
        <w:t xml:space="preserve"> to reduce the </w:t>
      </w:r>
      <w:r w:rsidR="00554ED7">
        <w:t xml:space="preserve">speeds of </w:t>
      </w:r>
      <w:r>
        <w:t xml:space="preserve">traffic </w:t>
      </w:r>
      <w:r w:rsidR="00554ED7">
        <w:t>using</w:t>
      </w:r>
      <w:r>
        <w:t xml:space="preserve"> the road, but also to ensure that the </w:t>
      </w:r>
      <w:r w:rsidR="00550BE8">
        <w:t>vehicles</w:t>
      </w:r>
      <w:r>
        <w:t xml:space="preserve"> that do use the road are doing it safely.</w:t>
      </w:r>
    </w:p>
    <w:p w14:paraId="4956FFB5" w14:textId="77777777" w:rsidR="00BF00F5" w:rsidRDefault="00BF00F5" w:rsidP="0068128C">
      <w:pPr>
        <w:spacing w:before="240"/>
        <w:rPr>
          <w:rStyle w:val="IntenseEmphasis"/>
        </w:rPr>
      </w:pPr>
      <w:r>
        <w:rPr>
          <w:rStyle w:val="IntenseEmphasis"/>
        </w:rPr>
        <w:t>Why are there three options?</w:t>
      </w:r>
    </w:p>
    <w:p w14:paraId="47AAE6BD" w14:textId="277F40A7" w:rsidR="00AD0797" w:rsidRPr="007C3CD2" w:rsidRDefault="00BF00F5" w:rsidP="007C3CD2">
      <w:pPr>
        <w:spacing w:before="240"/>
        <w:rPr>
          <w:rStyle w:val="IntenseEmphasis"/>
          <w:i w:val="0"/>
          <w:iCs w:val="0"/>
          <w:color w:val="auto"/>
        </w:rPr>
      </w:pPr>
      <w:r w:rsidRPr="0068128C">
        <w:rPr>
          <w:rStyle w:val="IntenseEmphasis"/>
          <w:i w:val="0"/>
          <w:iCs w:val="0"/>
          <w:color w:val="auto"/>
        </w:rPr>
        <w:t>Three different options have been developed</w:t>
      </w:r>
      <w:r w:rsidR="00AF6743" w:rsidRPr="0068128C">
        <w:rPr>
          <w:rStyle w:val="IntenseEmphasis"/>
          <w:i w:val="0"/>
          <w:iCs w:val="0"/>
          <w:color w:val="auto"/>
        </w:rPr>
        <w:t xml:space="preserve"> in line with </w:t>
      </w:r>
      <w:r w:rsidR="00F05AC8" w:rsidRPr="0068128C">
        <w:rPr>
          <w:rStyle w:val="IntenseEmphasis"/>
          <w:i w:val="0"/>
          <w:iCs w:val="0"/>
          <w:color w:val="auto"/>
        </w:rPr>
        <w:t>the aim</w:t>
      </w:r>
      <w:r w:rsidR="00BB79FF" w:rsidRPr="0068128C">
        <w:rPr>
          <w:rStyle w:val="IntenseEmphasis"/>
          <w:i w:val="0"/>
          <w:iCs w:val="0"/>
          <w:color w:val="auto"/>
        </w:rPr>
        <w:t xml:space="preserve"> </w:t>
      </w:r>
      <w:r w:rsidR="00F05AC8" w:rsidRPr="0068128C">
        <w:rPr>
          <w:rStyle w:val="IntenseEmphasis"/>
          <w:i w:val="0"/>
          <w:iCs w:val="0"/>
          <w:color w:val="auto"/>
        </w:rPr>
        <w:t xml:space="preserve">of reducing traffic speeds, continuing to </w:t>
      </w:r>
      <w:r w:rsidR="003307AA" w:rsidRPr="0068128C">
        <w:rPr>
          <w:rStyle w:val="IntenseEmphasis"/>
          <w:i w:val="0"/>
          <w:iCs w:val="0"/>
          <w:color w:val="auto"/>
        </w:rPr>
        <w:t>reduce collisions</w:t>
      </w:r>
      <w:r w:rsidR="00F05AC8" w:rsidRPr="0068128C">
        <w:rPr>
          <w:rStyle w:val="IntenseEmphasis"/>
          <w:i w:val="0"/>
          <w:iCs w:val="0"/>
          <w:color w:val="auto"/>
        </w:rPr>
        <w:t xml:space="preserve"> and reduc</w:t>
      </w:r>
      <w:r w:rsidR="00BB79FF" w:rsidRPr="0068128C">
        <w:rPr>
          <w:rStyle w:val="IntenseEmphasis"/>
          <w:i w:val="0"/>
          <w:iCs w:val="0"/>
          <w:color w:val="auto"/>
        </w:rPr>
        <w:t>ing dangerous overtaking along Russell Road</w:t>
      </w:r>
      <w:r w:rsidR="007B2E50" w:rsidRPr="0068128C">
        <w:rPr>
          <w:rStyle w:val="IntenseEmphasis"/>
          <w:i w:val="0"/>
          <w:iCs w:val="0"/>
          <w:color w:val="auto"/>
        </w:rPr>
        <w:t xml:space="preserve">. The options </w:t>
      </w:r>
      <w:r w:rsidR="009545F0" w:rsidRPr="0068128C">
        <w:rPr>
          <w:rStyle w:val="IntenseEmphasis"/>
          <w:i w:val="0"/>
          <w:iCs w:val="0"/>
          <w:color w:val="auto"/>
        </w:rPr>
        <w:t xml:space="preserve">consider all road users and have been </w:t>
      </w:r>
      <w:r w:rsidR="007B2E50" w:rsidRPr="0068128C">
        <w:rPr>
          <w:rStyle w:val="IntenseEmphasis"/>
          <w:i w:val="0"/>
          <w:iCs w:val="0"/>
          <w:color w:val="auto"/>
        </w:rPr>
        <w:t xml:space="preserve">developed </w:t>
      </w:r>
      <w:r w:rsidR="009545F0" w:rsidRPr="0068128C">
        <w:rPr>
          <w:rStyle w:val="IntenseEmphasis"/>
          <w:i w:val="0"/>
          <w:iCs w:val="0"/>
          <w:color w:val="auto"/>
        </w:rPr>
        <w:t xml:space="preserve">to </w:t>
      </w:r>
      <w:r w:rsidR="00AF6743" w:rsidRPr="0068128C">
        <w:rPr>
          <w:rStyle w:val="IntenseEmphasis"/>
          <w:i w:val="0"/>
          <w:iCs w:val="0"/>
          <w:color w:val="auto"/>
        </w:rPr>
        <w:t>provid</w:t>
      </w:r>
      <w:r w:rsidR="007B2E50" w:rsidRPr="0068128C">
        <w:rPr>
          <w:rStyle w:val="IntenseEmphasis"/>
          <w:i w:val="0"/>
          <w:iCs w:val="0"/>
          <w:color w:val="auto"/>
        </w:rPr>
        <w:t>e</w:t>
      </w:r>
      <w:r w:rsidR="00AF6743" w:rsidRPr="0068128C">
        <w:rPr>
          <w:rStyle w:val="IntenseEmphasis"/>
          <w:i w:val="0"/>
          <w:iCs w:val="0"/>
          <w:color w:val="auto"/>
        </w:rPr>
        <w:t xml:space="preserve"> </w:t>
      </w:r>
      <w:r w:rsidR="007B2E50" w:rsidRPr="0068128C">
        <w:rPr>
          <w:rStyle w:val="IntenseEmphasis"/>
          <w:i w:val="0"/>
          <w:iCs w:val="0"/>
          <w:color w:val="auto"/>
        </w:rPr>
        <w:t>different</w:t>
      </w:r>
      <w:r w:rsidR="009B4910" w:rsidRPr="0068128C">
        <w:rPr>
          <w:rStyle w:val="IntenseEmphasis"/>
          <w:i w:val="0"/>
          <w:iCs w:val="0"/>
          <w:color w:val="auto"/>
        </w:rPr>
        <w:t xml:space="preserve"> </w:t>
      </w:r>
      <w:r w:rsidR="00AF6743" w:rsidRPr="0068128C">
        <w:rPr>
          <w:rStyle w:val="IntenseEmphasis"/>
          <w:i w:val="0"/>
          <w:iCs w:val="0"/>
          <w:color w:val="auto"/>
        </w:rPr>
        <w:t>degrees</w:t>
      </w:r>
      <w:r w:rsidR="009B4910" w:rsidRPr="0068128C">
        <w:rPr>
          <w:rStyle w:val="IntenseEmphasis"/>
          <w:i w:val="0"/>
          <w:iCs w:val="0"/>
          <w:color w:val="auto"/>
        </w:rPr>
        <w:t xml:space="preserve"> of intervention</w:t>
      </w:r>
      <w:r w:rsidR="009545F0" w:rsidRPr="0068128C">
        <w:rPr>
          <w:rStyle w:val="IntenseEmphasis"/>
          <w:i w:val="0"/>
          <w:iCs w:val="0"/>
          <w:color w:val="auto"/>
        </w:rPr>
        <w:t xml:space="preserve">. </w:t>
      </w:r>
      <w:r w:rsidRPr="0068128C">
        <w:rPr>
          <w:rStyle w:val="IntenseEmphasis"/>
          <w:i w:val="0"/>
          <w:iCs w:val="0"/>
          <w:color w:val="auto"/>
        </w:rPr>
        <w:t xml:space="preserve"> </w:t>
      </w:r>
      <w:r w:rsidR="009545F0" w:rsidRPr="0068128C">
        <w:rPr>
          <w:rStyle w:val="IntenseEmphasis"/>
          <w:i w:val="0"/>
          <w:iCs w:val="0"/>
          <w:color w:val="auto"/>
        </w:rPr>
        <w:t xml:space="preserve">This consultation </w:t>
      </w:r>
      <w:r w:rsidR="00AB1ADB" w:rsidRPr="0068128C">
        <w:rPr>
          <w:rStyle w:val="IntenseEmphasis"/>
          <w:i w:val="0"/>
          <w:iCs w:val="0"/>
          <w:color w:val="auto"/>
        </w:rPr>
        <w:t>is part of the design process, to gain feedback on the preferred scheme from residents, businesses and people in the local area who could be impacted by the scheme</w:t>
      </w:r>
      <w:r w:rsidRPr="0068128C">
        <w:rPr>
          <w:rStyle w:val="IntenseEmphasis"/>
          <w:i w:val="0"/>
          <w:iCs w:val="0"/>
          <w:color w:val="auto"/>
        </w:rPr>
        <w:t>.</w:t>
      </w:r>
    </w:p>
    <w:p w14:paraId="79C592A7" w14:textId="77777777" w:rsidR="00BF00F5" w:rsidRPr="00DE03A6" w:rsidRDefault="00BF00F5" w:rsidP="0068128C">
      <w:pPr>
        <w:spacing w:before="240"/>
        <w:rPr>
          <w:rStyle w:val="IntenseEmphasis"/>
        </w:rPr>
      </w:pPr>
      <w:r w:rsidRPr="00DE03A6">
        <w:rPr>
          <w:rStyle w:val="IntenseEmphasis"/>
        </w:rPr>
        <w:t>What is the difference between road humps, speed cushions, and kerb build outs?</w:t>
      </w:r>
    </w:p>
    <w:p w14:paraId="019D7F92" w14:textId="34648EE7" w:rsidR="00503442" w:rsidRPr="00D63AA4" w:rsidRDefault="00503442" w:rsidP="0068128C">
      <w:r w:rsidRPr="0068128C">
        <w:rPr>
          <w:b/>
          <w:bCs/>
        </w:rPr>
        <w:t>Road hump</w:t>
      </w:r>
      <w:r w:rsidRPr="00D63AA4">
        <w:t xml:space="preserve"> – a continuous artificial hump </w:t>
      </w:r>
      <w:r w:rsidR="009766D0" w:rsidRPr="00D63AA4">
        <w:t>(with gaps either side for drainage</w:t>
      </w:r>
      <w:r w:rsidRPr="00D63AA4">
        <w:t>) on the surface of the highway which is designed to control the speed of vehicles.</w:t>
      </w:r>
      <w:r w:rsidR="008C0C81" w:rsidRPr="00D63AA4">
        <w:t xml:space="preserve"> Road hump geometry can affect the degree of discomfort experienced by road users and the subsequent speed controlling effect.</w:t>
      </w:r>
    </w:p>
    <w:p w14:paraId="030BB172" w14:textId="5C463A09" w:rsidR="00503442" w:rsidRPr="00D63AA4" w:rsidRDefault="00AF716D" w:rsidP="0068128C">
      <w:r w:rsidRPr="0068128C">
        <w:rPr>
          <w:b/>
          <w:bCs/>
        </w:rPr>
        <w:t>Speed cushion</w:t>
      </w:r>
      <w:r w:rsidRPr="00D63AA4">
        <w:t xml:space="preserve"> - a short, raised, rounded device, normally in the centre of each carriageway lane, designed to be slightly wider than a car, so car drivers need to slow down and drive over the centre of the speed cushion to reduce discomfort. Allows for larger emergency vehicles and wider based vehicles to straddle the cushion to reduce noise impacts and discomfort</w:t>
      </w:r>
    </w:p>
    <w:p w14:paraId="0D2D5645" w14:textId="2368EC67" w:rsidR="00AF716D" w:rsidRPr="0068128C" w:rsidRDefault="0068128C" w:rsidP="0068128C">
      <w:r>
        <w:rPr>
          <w:b/>
          <w:bCs/>
        </w:rPr>
        <w:t>B</w:t>
      </w:r>
      <w:r w:rsidR="00772787" w:rsidRPr="0068128C">
        <w:rPr>
          <w:b/>
          <w:bCs/>
        </w:rPr>
        <w:t>uild-out</w:t>
      </w:r>
      <w:r w:rsidR="00772787" w:rsidRPr="0068128C">
        <w:t xml:space="preserve"> </w:t>
      </w:r>
      <w:r>
        <w:t>-</w:t>
      </w:r>
      <w:r w:rsidR="00772787" w:rsidRPr="0068128C">
        <w:t xml:space="preserve"> a section of kerb built out into the carriageway on one side only to narrow the road. </w:t>
      </w:r>
      <w:r w:rsidR="00D63AA4" w:rsidRPr="0068128C">
        <w:t>H</w:t>
      </w:r>
      <w:r w:rsidR="00772787" w:rsidRPr="0068128C">
        <w:t>orizontal deflection</w:t>
      </w:r>
      <w:r w:rsidR="00D63AA4" w:rsidRPr="0068128C">
        <w:t>s</w:t>
      </w:r>
      <w:r w:rsidR="00772787" w:rsidRPr="0068128C">
        <w:t>, such as build-outs, still allow most vehicles to be driven relatively quickly through the available gap, unless there is opposing traffic to prevent this occurring.</w:t>
      </w:r>
      <w:r>
        <w:t xml:space="preserve"> Can be used in conjunction with road humps and speed cushions to further limit speed. </w:t>
      </w:r>
    </w:p>
    <w:p w14:paraId="61CDAD8F" w14:textId="3EF72BEB" w:rsidR="00BF00F5" w:rsidRDefault="00BF00F5" w:rsidP="0068128C">
      <w:pPr>
        <w:spacing w:before="240"/>
        <w:rPr>
          <w:rStyle w:val="IntenseEmphasis"/>
        </w:rPr>
      </w:pPr>
      <w:r w:rsidRPr="00DE03A6">
        <w:rPr>
          <w:rStyle w:val="IntenseEmphasis"/>
        </w:rPr>
        <w:t xml:space="preserve">What </w:t>
      </w:r>
      <w:r w:rsidR="00B35E0A">
        <w:rPr>
          <w:rStyle w:val="IntenseEmphasis"/>
        </w:rPr>
        <w:t>is meant</w:t>
      </w:r>
      <w:r w:rsidRPr="00DE03A6">
        <w:rPr>
          <w:rStyle w:val="IntenseEmphasis"/>
        </w:rPr>
        <w:t xml:space="preserve"> by ‘surface treatments’?</w:t>
      </w:r>
    </w:p>
    <w:p w14:paraId="604AD38F" w14:textId="7F218162" w:rsidR="004248BC" w:rsidRDefault="002215E4" w:rsidP="0068128C">
      <w:pPr>
        <w:spacing w:before="240"/>
        <w:rPr>
          <w:rStyle w:val="IntenseEmphasis"/>
          <w:i w:val="0"/>
          <w:iCs w:val="0"/>
          <w:color w:val="auto"/>
        </w:rPr>
      </w:pPr>
      <w:r>
        <w:rPr>
          <w:rStyle w:val="IntenseEmphasis"/>
          <w:i w:val="0"/>
          <w:iCs w:val="0"/>
          <w:color w:val="auto"/>
        </w:rPr>
        <w:t xml:space="preserve">Surfaces with high skid resistance are often used at the approaches to </w:t>
      </w:r>
      <w:r w:rsidR="00D91A83">
        <w:rPr>
          <w:rStyle w:val="IntenseEmphasis"/>
          <w:i w:val="0"/>
          <w:iCs w:val="0"/>
          <w:color w:val="auto"/>
        </w:rPr>
        <w:t>pedestrian</w:t>
      </w:r>
      <w:r>
        <w:rPr>
          <w:rStyle w:val="IntenseEmphasis"/>
          <w:i w:val="0"/>
          <w:iCs w:val="0"/>
          <w:color w:val="auto"/>
        </w:rPr>
        <w:t xml:space="preserve"> crossings or roundabouts to assist road users when braking for pedestrians and other vehicles. T</w:t>
      </w:r>
      <w:r w:rsidR="00C24CAC">
        <w:rPr>
          <w:rStyle w:val="IntenseEmphasis"/>
          <w:i w:val="0"/>
          <w:iCs w:val="0"/>
          <w:color w:val="auto"/>
        </w:rPr>
        <w:t>reatments</w:t>
      </w:r>
      <w:r w:rsidR="00B35E0A">
        <w:rPr>
          <w:rStyle w:val="IntenseEmphasis"/>
          <w:i w:val="0"/>
          <w:iCs w:val="0"/>
          <w:color w:val="auto"/>
        </w:rPr>
        <w:t xml:space="preserve"> </w:t>
      </w:r>
      <w:r w:rsidR="00D91A83">
        <w:rPr>
          <w:rStyle w:val="IntenseEmphasis"/>
          <w:i w:val="0"/>
          <w:iCs w:val="0"/>
          <w:color w:val="auto"/>
        </w:rPr>
        <w:t>are usually in a</w:t>
      </w:r>
      <w:r w:rsidR="00B35E0A">
        <w:rPr>
          <w:rStyle w:val="IntenseEmphasis"/>
          <w:i w:val="0"/>
          <w:iCs w:val="0"/>
          <w:color w:val="auto"/>
        </w:rPr>
        <w:t xml:space="preserve"> c</w:t>
      </w:r>
      <w:r w:rsidR="00C24CAC">
        <w:rPr>
          <w:rStyle w:val="IntenseEmphasis"/>
          <w:i w:val="0"/>
          <w:iCs w:val="0"/>
          <w:color w:val="auto"/>
        </w:rPr>
        <w:t xml:space="preserve">ontrasting </w:t>
      </w:r>
      <w:r w:rsidR="00D91A83">
        <w:rPr>
          <w:rStyle w:val="IntenseEmphasis"/>
          <w:i w:val="0"/>
          <w:iCs w:val="0"/>
          <w:color w:val="auto"/>
        </w:rPr>
        <w:t xml:space="preserve">colour, which may have the added effect of alerting drivers. </w:t>
      </w:r>
      <w:r w:rsidR="00204A7D" w:rsidRPr="0068128C">
        <w:rPr>
          <w:rStyle w:val="IntenseEmphasis"/>
          <w:i w:val="0"/>
          <w:iCs w:val="0"/>
          <w:color w:val="auto"/>
        </w:rPr>
        <w:t xml:space="preserve"> </w:t>
      </w:r>
    </w:p>
    <w:p w14:paraId="436D8CCE" w14:textId="2C95128F" w:rsidR="00D91A83" w:rsidRPr="0068128C" w:rsidRDefault="00D91A83" w:rsidP="0068128C">
      <w:pPr>
        <w:spacing w:before="240"/>
        <w:rPr>
          <w:rStyle w:val="IntenseEmphasis"/>
          <w:color w:val="auto"/>
        </w:rPr>
      </w:pPr>
      <w:r>
        <w:rPr>
          <w:rStyle w:val="IntenseEmphasis"/>
          <w:i w:val="0"/>
          <w:iCs w:val="0"/>
          <w:color w:val="auto"/>
        </w:rPr>
        <w:t xml:space="preserve">Changes in surface texture can encourage lower speeds, but it is important that the skid resistance for any material used for traffic calming is adequate for the type and speed of traffic carried. </w:t>
      </w:r>
      <w:r w:rsidR="00B556D7">
        <w:rPr>
          <w:rStyle w:val="IntenseEmphasis"/>
          <w:i w:val="0"/>
          <w:iCs w:val="0"/>
          <w:color w:val="auto"/>
        </w:rPr>
        <w:t>Rough surfacing can be difficult for the elderly and mobility-impaired people to cross and can also be uncomfortable for cyclists.</w:t>
      </w:r>
    </w:p>
    <w:p w14:paraId="47586047" w14:textId="79FCB6D1" w:rsidR="00BF00F5" w:rsidRPr="00863199" w:rsidRDefault="00BF00F5" w:rsidP="0068128C">
      <w:pPr>
        <w:spacing w:before="240"/>
        <w:rPr>
          <w:rStyle w:val="IntenseEmphasis"/>
        </w:rPr>
      </w:pPr>
      <w:r w:rsidRPr="00863199">
        <w:rPr>
          <w:rStyle w:val="IntenseEmphasis"/>
        </w:rPr>
        <w:t>Will this affect the speed limit along Russell Road?</w:t>
      </w:r>
    </w:p>
    <w:p w14:paraId="7AA503D4" w14:textId="7C79E06E" w:rsidR="00204A7D" w:rsidRPr="0068128C" w:rsidRDefault="00BF00F5" w:rsidP="0068128C">
      <w:pPr>
        <w:spacing w:before="240"/>
        <w:rPr>
          <w:rStyle w:val="IntenseEmphasis"/>
          <w:i w:val="0"/>
          <w:iCs w:val="0"/>
          <w:color w:val="auto"/>
        </w:rPr>
      </w:pPr>
      <w:r w:rsidRPr="0068128C">
        <w:rPr>
          <w:rStyle w:val="IntenseEmphasis"/>
          <w:i w:val="0"/>
          <w:iCs w:val="0"/>
          <w:color w:val="auto"/>
        </w:rPr>
        <w:lastRenderedPageBreak/>
        <w:t>The speed limit along Russell Road will remain at 20mph with all the options proposed. Additionally, the scheme is design</w:t>
      </w:r>
      <w:r w:rsidR="00204A7D" w:rsidRPr="0068128C">
        <w:rPr>
          <w:rStyle w:val="IntenseEmphasis"/>
          <w:i w:val="0"/>
          <w:iCs w:val="0"/>
          <w:color w:val="auto"/>
        </w:rPr>
        <w:t>ed</w:t>
      </w:r>
      <w:r w:rsidRPr="0068128C">
        <w:rPr>
          <w:rStyle w:val="IntenseEmphasis"/>
          <w:i w:val="0"/>
          <w:iCs w:val="0"/>
          <w:color w:val="auto"/>
        </w:rPr>
        <w:t xml:space="preserve"> to ensure vehicles </w:t>
      </w:r>
      <w:r w:rsidR="00204A7D" w:rsidRPr="0068128C">
        <w:rPr>
          <w:rStyle w:val="IntenseEmphasis"/>
          <w:i w:val="0"/>
          <w:iCs w:val="0"/>
          <w:color w:val="auto"/>
        </w:rPr>
        <w:t>comply with</w:t>
      </w:r>
      <w:r w:rsidRPr="0068128C">
        <w:rPr>
          <w:rStyle w:val="IntenseEmphasis"/>
          <w:i w:val="0"/>
          <w:iCs w:val="0"/>
          <w:color w:val="auto"/>
        </w:rPr>
        <w:t xml:space="preserve"> the 20mph speed limit.</w:t>
      </w:r>
    </w:p>
    <w:p w14:paraId="50E993C2" w14:textId="3A6843CC" w:rsidR="00BF00F5" w:rsidRPr="00DE03A6" w:rsidRDefault="00BF00F5" w:rsidP="0068128C">
      <w:pPr>
        <w:spacing w:before="240"/>
        <w:rPr>
          <w:rStyle w:val="IntenseEmphasis"/>
        </w:rPr>
      </w:pPr>
      <w:r w:rsidRPr="00DE03A6">
        <w:rPr>
          <w:rStyle w:val="IntenseEmphasis"/>
        </w:rPr>
        <w:t>Will this affect how I access my home</w:t>
      </w:r>
      <w:r w:rsidR="0068128C">
        <w:rPr>
          <w:rStyle w:val="IntenseEmphasis"/>
        </w:rPr>
        <w:t xml:space="preserve"> and road</w:t>
      </w:r>
      <w:r w:rsidRPr="00DE03A6">
        <w:rPr>
          <w:rStyle w:val="IntenseEmphasis"/>
        </w:rPr>
        <w:t>?</w:t>
      </w:r>
    </w:p>
    <w:p w14:paraId="2BD6587D" w14:textId="73A7A1B3" w:rsidR="00BF00F5" w:rsidRDefault="00BF00F5" w:rsidP="0068128C">
      <w:pPr>
        <w:spacing w:before="240"/>
      </w:pPr>
      <w:r>
        <w:t xml:space="preserve">All interventions have been designed in a way that should not affect </w:t>
      </w:r>
      <w:r w:rsidR="0068128C">
        <w:t xml:space="preserve">direct </w:t>
      </w:r>
      <w:r>
        <w:t xml:space="preserve">access to properties </w:t>
      </w:r>
      <w:r w:rsidR="008F1FF3">
        <w:t xml:space="preserve">or side roads </w:t>
      </w:r>
      <w:r>
        <w:t>along Russell Road.</w:t>
      </w:r>
    </w:p>
    <w:p w14:paraId="590D732C" w14:textId="6CC86CCE" w:rsidR="00BF00F5" w:rsidRPr="00DE03A6" w:rsidRDefault="00BF00F5" w:rsidP="008F1FF3">
      <w:pPr>
        <w:spacing w:before="240"/>
        <w:rPr>
          <w:rStyle w:val="IntenseEmphasis"/>
        </w:rPr>
      </w:pPr>
      <w:r w:rsidRPr="00DE03A6">
        <w:rPr>
          <w:rStyle w:val="IntenseEmphasis"/>
        </w:rPr>
        <w:t xml:space="preserve">Will the emergency services be </w:t>
      </w:r>
      <w:r w:rsidR="00D76C08">
        <w:rPr>
          <w:rStyle w:val="IntenseEmphasis"/>
        </w:rPr>
        <w:t>impacted</w:t>
      </w:r>
      <w:r w:rsidRPr="00DE03A6">
        <w:rPr>
          <w:rStyle w:val="IntenseEmphasis"/>
        </w:rPr>
        <w:t xml:space="preserve"> by the scheme?</w:t>
      </w:r>
    </w:p>
    <w:p w14:paraId="30FCB530" w14:textId="77777777" w:rsidR="00740DA8" w:rsidRDefault="0027455F" w:rsidP="00012E13">
      <w:pPr>
        <w:spacing w:before="240"/>
      </w:pPr>
      <w:r w:rsidRPr="00D76C08">
        <w:t xml:space="preserve">Birmingham City Council have engaged with emergency services </w:t>
      </w:r>
      <w:r w:rsidR="00733A82">
        <w:t xml:space="preserve">through the development of the options. </w:t>
      </w:r>
      <w:r w:rsidR="004A63B6">
        <w:t>All respondents support measures that encourage the reduction of</w:t>
      </w:r>
      <w:r w:rsidR="004E3263">
        <w:t xml:space="preserve"> excessive and dangerous</w:t>
      </w:r>
      <w:r w:rsidR="004A63B6">
        <w:t xml:space="preserve"> speed</w:t>
      </w:r>
      <w:r w:rsidR="004E3263">
        <w:t>ing</w:t>
      </w:r>
      <w:r w:rsidR="004A63B6">
        <w:t xml:space="preserve"> and improvement</w:t>
      </w:r>
      <w:r w:rsidR="004E3263">
        <w:t xml:space="preserve">s in </w:t>
      </w:r>
      <w:r w:rsidR="004A63B6">
        <w:t xml:space="preserve">safety. </w:t>
      </w:r>
    </w:p>
    <w:p w14:paraId="5C683AD8" w14:textId="70F42A34" w:rsidR="00204A7D" w:rsidRDefault="00B96C8D" w:rsidP="00012E13">
      <w:pPr>
        <w:spacing w:before="240"/>
      </w:pPr>
      <w:r>
        <w:t xml:space="preserve">Feedback received </w:t>
      </w:r>
      <w:r w:rsidR="00740DA8">
        <w:t xml:space="preserve">from the fire service </w:t>
      </w:r>
      <w:r>
        <w:t xml:space="preserve">outlined </w:t>
      </w:r>
      <w:r w:rsidR="00D03035">
        <w:t xml:space="preserve">that </w:t>
      </w:r>
      <w:r w:rsidR="00E44D46">
        <w:t xml:space="preserve">full width </w:t>
      </w:r>
      <w:r w:rsidR="00D03035">
        <w:t>road humps may have more of an adverse effect on larger appliances</w:t>
      </w:r>
      <w:r w:rsidR="005C5F32">
        <w:t>, with speed cushions outlined a</w:t>
      </w:r>
      <w:r w:rsidR="00012E13">
        <w:t xml:space="preserve">n alternative that would allow wider wheel based vehicles to continue to pass over at a reasonable speed to reduce impact on attending incidents. </w:t>
      </w:r>
    </w:p>
    <w:p w14:paraId="7DC8C22B" w14:textId="77777777" w:rsidR="00BF00F5" w:rsidRPr="00DE03A6" w:rsidRDefault="00BF00F5" w:rsidP="00012E13">
      <w:pPr>
        <w:spacing w:before="240"/>
        <w:rPr>
          <w:rStyle w:val="IntenseEmphasis"/>
        </w:rPr>
      </w:pPr>
      <w:r w:rsidRPr="00DE03A6">
        <w:rPr>
          <w:rStyle w:val="IntenseEmphasis"/>
        </w:rPr>
        <w:t>Will the scheme shift traffic on to other streets?</w:t>
      </w:r>
    </w:p>
    <w:p w14:paraId="2D6D6749" w14:textId="32A87F1C" w:rsidR="00204A7D" w:rsidRPr="00BA21F0" w:rsidRDefault="00D025E8" w:rsidP="00012E13">
      <w:pPr>
        <w:spacing w:before="240"/>
      </w:pPr>
      <w:r w:rsidRPr="00BA21F0">
        <w:t xml:space="preserve">Russell Road is currently used as a through-route </w:t>
      </w:r>
      <w:r w:rsidR="00092794" w:rsidRPr="00BA21F0">
        <w:rPr>
          <w:rFonts w:cstheme="minorHAnsi"/>
        </w:rPr>
        <w:t xml:space="preserve">for drivers travelling between the city centre and Kings Heath, avoiding Moseley village centre. </w:t>
      </w:r>
      <w:r w:rsidR="00BA21F0">
        <w:rPr>
          <w:rFonts w:cstheme="minorHAnsi"/>
        </w:rPr>
        <w:t>I</w:t>
      </w:r>
      <w:r w:rsidR="00E7691A" w:rsidRPr="00BA21F0">
        <w:rPr>
          <w:rFonts w:cstheme="minorHAnsi"/>
        </w:rPr>
        <w:t xml:space="preserve">t is </w:t>
      </w:r>
      <w:r w:rsidR="00BA21F0" w:rsidRPr="00BA21F0">
        <w:rPr>
          <w:rFonts w:cstheme="minorHAnsi"/>
        </w:rPr>
        <w:t>anticipated</w:t>
      </w:r>
      <w:r w:rsidR="00E7691A" w:rsidRPr="00BA21F0">
        <w:rPr>
          <w:rFonts w:cstheme="minorHAnsi"/>
        </w:rPr>
        <w:t xml:space="preserve"> that </w:t>
      </w:r>
      <w:r w:rsidR="00BF00F5" w:rsidRPr="00BA21F0">
        <w:t xml:space="preserve">some traffic may decide </w:t>
      </w:r>
      <w:r w:rsidR="00E7691A" w:rsidRPr="00BA21F0">
        <w:t xml:space="preserve">against using </w:t>
      </w:r>
      <w:r w:rsidR="00BF00F5" w:rsidRPr="00BA21F0">
        <w:t>Russell Road</w:t>
      </w:r>
      <w:r w:rsidR="00E7691A" w:rsidRPr="00BA21F0">
        <w:t xml:space="preserve"> </w:t>
      </w:r>
      <w:r w:rsidR="00B06809" w:rsidRPr="00BA21F0">
        <w:t>for this purpose</w:t>
      </w:r>
      <w:r w:rsidR="00BA21F0" w:rsidRPr="00BA21F0">
        <w:t xml:space="preserve">, with </w:t>
      </w:r>
      <w:r w:rsidR="00B06809" w:rsidRPr="00BA21F0">
        <w:t xml:space="preserve">the scheme </w:t>
      </w:r>
      <w:r w:rsidR="00BF00F5" w:rsidRPr="00BA21F0">
        <w:t>designed</w:t>
      </w:r>
      <w:r w:rsidR="00B06809" w:rsidRPr="00BA21F0">
        <w:t xml:space="preserve"> to reduce the speeds of the traffic that uses it</w:t>
      </w:r>
      <w:r w:rsidR="00BF00F5" w:rsidRPr="00BA21F0">
        <w:t>.</w:t>
      </w:r>
    </w:p>
    <w:p w14:paraId="0D977B7D" w14:textId="77777777" w:rsidR="00BF00F5" w:rsidRPr="00DE03A6" w:rsidRDefault="00BF00F5" w:rsidP="00012E13">
      <w:pPr>
        <w:spacing w:before="240"/>
        <w:rPr>
          <w:rStyle w:val="IntenseEmphasis"/>
        </w:rPr>
      </w:pPr>
      <w:r w:rsidRPr="00DE03A6">
        <w:rPr>
          <w:rStyle w:val="IntenseEmphasis"/>
        </w:rPr>
        <w:t>How will this affect pedestrians and cyclists?</w:t>
      </w:r>
    </w:p>
    <w:p w14:paraId="07690F94" w14:textId="7F19847C" w:rsidR="00BF00F5" w:rsidRPr="00BA155D" w:rsidRDefault="00BF00F5" w:rsidP="00012E13">
      <w:pPr>
        <w:spacing w:before="240"/>
      </w:pPr>
      <w:r w:rsidRPr="00BA155D">
        <w:t xml:space="preserve">All three of the options </w:t>
      </w:r>
      <w:r w:rsidR="00BA155D">
        <w:t>aim to improve</w:t>
      </w:r>
      <w:r w:rsidRPr="00BA155D">
        <w:t xml:space="preserve"> the safety of pedestrians and cyclists</w:t>
      </w:r>
      <w:r w:rsidR="00205FC0" w:rsidRPr="00BA155D">
        <w:t>, providing</w:t>
      </w:r>
      <w:r w:rsidRPr="00BA155D">
        <w:t xml:space="preserve"> more crossing points, making it more convenient and safer to cross Russell Road. One of the main purposes of </w:t>
      </w:r>
      <w:r w:rsidR="002C02F7">
        <w:t>the</w:t>
      </w:r>
      <w:r w:rsidRPr="00BA155D">
        <w:t xml:space="preserve"> scheme is to encourage people to feel comfortable and </w:t>
      </w:r>
      <w:r w:rsidR="008C0114">
        <w:t>more attractive for pedestrians and cyclists</w:t>
      </w:r>
      <w:r w:rsidR="00BA155D" w:rsidRPr="00BA155D">
        <w:t xml:space="preserve"> </w:t>
      </w:r>
      <w:r w:rsidR="002C02F7">
        <w:t>along</w:t>
      </w:r>
      <w:r w:rsidR="00BA155D" w:rsidRPr="00BA155D">
        <w:t xml:space="preserve"> Russell Road</w:t>
      </w:r>
      <w:r w:rsidR="00205FC0" w:rsidRPr="00BA155D">
        <w:t>, by reduc</w:t>
      </w:r>
      <w:r w:rsidR="00533C87">
        <w:t>ing</w:t>
      </w:r>
      <w:r w:rsidR="00205FC0" w:rsidRPr="00BA155D">
        <w:t xml:space="preserve"> traffic speeds</w:t>
      </w:r>
      <w:r w:rsidRPr="00BA155D">
        <w:t>.</w:t>
      </w:r>
      <w:r w:rsidR="00796FAB">
        <w:t xml:space="preserve"> The options have also been designed to support and link into the proposed Moseley cycle route </w:t>
      </w:r>
      <w:r w:rsidR="002C63E0">
        <w:t>(a separate scheme)</w:t>
      </w:r>
      <w:r w:rsidR="00796FAB">
        <w:t xml:space="preserve">. </w:t>
      </w:r>
    </w:p>
    <w:p w14:paraId="1BE7F1EC" w14:textId="18FF5C1F" w:rsidR="00BA155D" w:rsidRPr="00533C87" w:rsidRDefault="00BA155D" w:rsidP="00012E13">
      <w:pPr>
        <w:spacing w:before="240"/>
      </w:pPr>
      <w:r w:rsidRPr="00533C87">
        <w:t>Following this consultation</w:t>
      </w:r>
      <w:r w:rsidR="00533C87">
        <w:t>,</w:t>
      </w:r>
      <w:r w:rsidRPr="00533C87">
        <w:t xml:space="preserve"> </w:t>
      </w:r>
      <w:r w:rsidR="00A92164">
        <w:t xml:space="preserve">detailed design development will </w:t>
      </w:r>
      <w:r w:rsidR="00D2797C">
        <w:t>continue</w:t>
      </w:r>
      <w:r w:rsidR="0054784C">
        <w:t xml:space="preserve"> in line with LTN 1/20 guidance</w:t>
      </w:r>
      <w:r w:rsidR="00D2797C">
        <w:t xml:space="preserve"> to</w:t>
      </w:r>
      <w:r w:rsidR="00533C87">
        <w:t xml:space="preserve"> consider </w:t>
      </w:r>
      <w:r w:rsidR="00D2797C">
        <w:t xml:space="preserve">access for </w:t>
      </w:r>
      <w:r w:rsidR="00533C87">
        <w:t>cyclist</w:t>
      </w:r>
      <w:r w:rsidR="00D2797C">
        <w:t>s, including the potential for</w:t>
      </w:r>
      <w:r w:rsidR="005262D8">
        <w:t xml:space="preserve"> </w:t>
      </w:r>
      <w:r w:rsidR="00FE45FC">
        <w:t xml:space="preserve">road humps with </w:t>
      </w:r>
      <w:r w:rsidR="005262D8">
        <w:t>cycle</w:t>
      </w:r>
      <w:r w:rsidR="00D2797C">
        <w:t xml:space="preserve"> bypass</w:t>
      </w:r>
      <w:r w:rsidR="005262D8">
        <w:t>es</w:t>
      </w:r>
      <w:r w:rsidR="00FE45FC">
        <w:t xml:space="preserve"> or speed cushions </w:t>
      </w:r>
      <w:r w:rsidR="007C7AB6">
        <w:t>to enable cyclists to bypass</w:t>
      </w:r>
      <w:r w:rsidR="005262D8">
        <w:t xml:space="preserve"> </w:t>
      </w:r>
      <w:r w:rsidR="007C7AB6">
        <w:t>the measures.</w:t>
      </w:r>
    </w:p>
    <w:p w14:paraId="648757D6" w14:textId="77777777" w:rsidR="00BF00F5" w:rsidRPr="00863199" w:rsidRDefault="00BF00F5" w:rsidP="00E44D46">
      <w:pPr>
        <w:keepNext/>
        <w:spacing w:before="240"/>
        <w:rPr>
          <w:rStyle w:val="IntenseEmphasis"/>
        </w:rPr>
      </w:pPr>
      <w:r w:rsidRPr="00863199">
        <w:rPr>
          <w:rStyle w:val="IntenseEmphasis"/>
        </w:rPr>
        <w:t>When would works start and how would Russell Road be affected when the works take place?</w:t>
      </w:r>
    </w:p>
    <w:p w14:paraId="374199FD" w14:textId="58803119" w:rsidR="00BF00F5" w:rsidRPr="0068128C" w:rsidRDefault="00A964F7" w:rsidP="00012E13">
      <w:pPr>
        <w:spacing w:before="240"/>
        <w:rPr>
          <w:highlight w:val="yellow"/>
        </w:rPr>
      </w:pPr>
      <w:r w:rsidRPr="00A964F7">
        <w:t xml:space="preserve">Following the consultation, </w:t>
      </w:r>
      <w:r w:rsidR="00A2416E">
        <w:t xml:space="preserve">a final preferred scheme will be </w:t>
      </w:r>
      <w:r w:rsidR="0075789D">
        <w:t>developed,</w:t>
      </w:r>
      <w:r w:rsidR="00764735">
        <w:t xml:space="preserve"> </w:t>
      </w:r>
      <w:r w:rsidR="0075789D">
        <w:t>with</w:t>
      </w:r>
      <w:r w:rsidR="00764735">
        <w:t xml:space="preserve"> implementation during autumn 2022. </w:t>
      </w:r>
    </w:p>
    <w:p w14:paraId="6ABD524E" w14:textId="77777777" w:rsidR="00BF00F5" w:rsidRPr="00DE03A6" w:rsidRDefault="00BF00F5" w:rsidP="00012E13">
      <w:pPr>
        <w:spacing w:before="240"/>
        <w:rPr>
          <w:rStyle w:val="IntenseEmphasis"/>
        </w:rPr>
      </w:pPr>
      <w:r w:rsidRPr="00DE03A6">
        <w:rPr>
          <w:rStyle w:val="IntenseEmphasis"/>
        </w:rPr>
        <w:t>What impact will the consultation responses have?</w:t>
      </w:r>
    </w:p>
    <w:p w14:paraId="7C0B5A8A" w14:textId="3845D0FB" w:rsidR="00BF00F5" w:rsidRDefault="00BF00F5" w:rsidP="00012E13">
      <w:pPr>
        <w:spacing w:before="240"/>
      </w:pPr>
      <w:r>
        <w:t>We want to make sure that these proposals give the best solution for the people who live along this route. Therefore, this consultation is taking place to ensure that that residents</w:t>
      </w:r>
      <w:r w:rsidR="007C3CD2">
        <w:t xml:space="preserve">, businesses and </w:t>
      </w:r>
      <w:r w:rsidR="007C3CD2" w:rsidRPr="0068128C">
        <w:rPr>
          <w:rStyle w:val="IntenseEmphasis"/>
          <w:i w:val="0"/>
          <w:iCs w:val="0"/>
          <w:color w:val="auto"/>
        </w:rPr>
        <w:t xml:space="preserve">people in the local area </w:t>
      </w:r>
      <w:r>
        <w:t>are heard and that any of their concerns can be understood.</w:t>
      </w:r>
    </w:p>
    <w:p w14:paraId="4C4BB457" w14:textId="62C80F5E" w:rsidR="00DF3499" w:rsidRDefault="00BF00F5" w:rsidP="00DF3499">
      <w:pPr>
        <w:spacing w:before="240"/>
        <w:rPr>
          <w:rStyle w:val="IntenseEmphasis"/>
        </w:rPr>
      </w:pPr>
      <w:r w:rsidRPr="00DE03A6">
        <w:rPr>
          <w:rStyle w:val="IntenseEmphasis"/>
        </w:rPr>
        <w:lastRenderedPageBreak/>
        <w:t>Who is being invited to take part in this consultation?</w:t>
      </w:r>
      <w:r w:rsidR="00DF3499" w:rsidRPr="00DF3499">
        <w:rPr>
          <w:rStyle w:val="IntenseEmphasis"/>
        </w:rPr>
        <w:t xml:space="preserve"> </w:t>
      </w:r>
      <w:r w:rsidR="00DF3499">
        <w:rPr>
          <w:rStyle w:val="IntenseEmphasis"/>
        </w:rPr>
        <w:t xml:space="preserve">I don’t live on Russell </w:t>
      </w:r>
      <w:proofErr w:type="gramStart"/>
      <w:r w:rsidR="00DF3499">
        <w:rPr>
          <w:rStyle w:val="IntenseEmphasis"/>
        </w:rPr>
        <w:t>Road</w:t>
      </w:r>
      <w:proofErr w:type="gramEnd"/>
      <w:r w:rsidR="00DF3499">
        <w:rPr>
          <w:rStyle w:val="IntenseEmphasis"/>
        </w:rPr>
        <w:t xml:space="preserve"> but I live on a neighbouring road that may be affected, can I respond to the consultation?</w:t>
      </w:r>
    </w:p>
    <w:p w14:paraId="63D305FC" w14:textId="6056355C" w:rsidR="00BF00F5" w:rsidRPr="008F0F51" w:rsidRDefault="00BF00F5" w:rsidP="00012E13">
      <w:pPr>
        <w:spacing w:before="240"/>
      </w:pPr>
      <w:r w:rsidRPr="008F0F51">
        <w:t>This consultation is</w:t>
      </w:r>
      <w:r w:rsidR="00E44D46" w:rsidRPr="008F0F51">
        <w:t xml:space="preserve"> primarily</w:t>
      </w:r>
      <w:r w:rsidRPr="008F0F51">
        <w:t xml:space="preserve"> focused on residents of Russell Road or those </w:t>
      </w:r>
      <w:r w:rsidR="005E5988" w:rsidRPr="008F0F51">
        <w:t>living or working in the immediate area</w:t>
      </w:r>
      <w:r w:rsidR="008F0F51">
        <w:t xml:space="preserve"> to the scheme</w:t>
      </w:r>
      <w:r w:rsidRPr="008F0F51">
        <w:t>. However, other residents</w:t>
      </w:r>
      <w:r w:rsidR="005E5988" w:rsidRPr="008F0F51">
        <w:t xml:space="preserve"> and businesses</w:t>
      </w:r>
      <w:r w:rsidRPr="008F0F51">
        <w:t xml:space="preserve"> in the local area who have feedback or concerns around the scheme are welcome to respond.</w:t>
      </w:r>
    </w:p>
    <w:p w14:paraId="4C6CD89F" w14:textId="2F003526" w:rsidR="00DF3499" w:rsidRPr="002F3DB3" w:rsidRDefault="00DF3499" w:rsidP="00DF3499">
      <w:pPr>
        <w:rPr>
          <w:rStyle w:val="IntenseEmphasis"/>
          <w:i w:val="0"/>
          <w:iCs w:val="0"/>
          <w:color w:val="auto"/>
        </w:rPr>
      </w:pPr>
      <w:r w:rsidRPr="00DF3499">
        <w:rPr>
          <w:rStyle w:val="IntenseEmphasis"/>
        </w:rPr>
        <w:t xml:space="preserve">The consultation online survey link is located here: </w:t>
      </w:r>
      <w:hyperlink r:id="rId8" w:history="1">
        <w:r w:rsidR="00B410FF" w:rsidRPr="00E72D4C">
          <w:rPr>
            <w:rStyle w:val="Hyperlink"/>
          </w:rPr>
          <w:t>https://www.birminghambeheard.org.uk/economy/russellrdoptions</w:t>
        </w:r>
      </w:hyperlink>
      <w:r w:rsidR="00B410FF">
        <w:rPr>
          <w:rStyle w:val="IntenseEmphasis"/>
          <w:i w:val="0"/>
          <w:iCs w:val="0"/>
          <w:color w:val="auto"/>
        </w:rPr>
        <w:t xml:space="preserve"> </w:t>
      </w:r>
    </w:p>
    <w:p w14:paraId="31998996" w14:textId="77777777" w:rsidR="00BF00F5" w:rsidRDefault="00BF00F5" w:rsidP="00012E13">
      <w:pPr>
        <w:spacing w:before="240"/>
        <w:rPr>
          <w:rStyle w:val="IntenseEmphasis"/>
        </w:rPr>
      </w:pPr>
      <w:r>
        <w:rPr>
          <w:rStyle w:val="IntenseEmphasis"/>
        </w:rPr>
        <w:t>When is the consultation running until?</w:t>
      </w:r>
    </w:p>
    <w:p w14:paraId="6A400EB0" w14:textId="20F0067E" w:rsidR="00BF00F5" w:rsidRPr="0068128C" w:rsidRDefault="00BF00F5" w:rsidP="00012E13">
      <w:pPr>
        <w:rPr>
          <w:rStyle w:val="IntenseEmphasis"/>
          <w:i w:val="0"/>
          <w:iCs w:val="0"/>
          <w:color w:val="auto"/>
        </w:rPr>
      </w:pPr>
      <w:r w:rsidRPr="0068128C">
        <w:rPr>
          <w:rStyle w:val="IntenseEmphasis"/>
          <w:i w:val="0"/>
          <w:iCs w:val="0"/>
          <w:color w:val="auto"/>
        </w:rPr>
        <w:t xml:space="preserve">The consultation will close on </w:t>
      </w:r>
      <w:r w:rsidR="00984F53">
        <w:rPr>
          <w:rStyle w:val="IntenseEmphasis"/>
          <w:i w:val="0"/>
          <w:iCs w:val="0"/>
          <w:color w:val="auto"/>
        </w:rPr>
        <w:t>Tuesday 16</w:t>
      </w:r>
      <w:r w:rsidRPr="0068128C">
        <w:rPr>
          <w:rStyle w:val="IntenseEmphasis"/>
          <w:i w:val="0"/>
          <w:iCs w:val="0"/>
          <w:color w:val="auto"/>
        </w:rPr>
        <w:t xml:space="preserve"> August 2022.</w:t>
      </w:r>
    </w:p>
    <w:p w14:paraId="05F2A579" w14:textId="77777777" w:rsidR="00BF00F5" w:rsidRPr="00DE03A6" w:rsidRDefault="00BF00F5" w:rsidP="00012E13">
      <w:pPr>
        <w:spacing w:before="240"/>
        <w:rPr>
          <w:rStyle w:val="IntenseEmphasis"/>
        </w:rPr>
      </w:pPr>
      <w:r>
        <w:rPr>
          <w:rStyle w:val="IntenseEmphasis"/>
        </w:rPr>
        <w:t>Where can I find out more information?</w:t>
      </w:r>
    </w:p>
    <w:p w14:paraId="48C2B9D8" w14:textId="7E00D132" w:rsidR="00BF00F5" w:rsidRDefault="00BF00F5" w:rsidP="00012E13">
      <w:pPr>
        <w:spacing w:before="240"/>
      </w:pPr>
      <w:r>
        <w:t xml:space="preserve">More information </w:t>
      </w:r>
      <w:r w:rsidR="00DF3499">
        <w:t>on the proposals</w:t>
      </w:r>
      <w:r w:rsidR="002F3DB3">
        <w:t>, as well as the online feedback survey</w:t>
      </w:r>
      <w:r>
        <w:t xml:space="preserve">: </w:t>
      </w:r>
      <w:hyperlink r:id="rId9" w:history="1">
        <w:r w:rsidR="00B410FF" w:rsidRPr="00E72D4C">
          <w:rPr>
            <w:rStyle w:val="Hyperlink"/>
          </w:rPr>
          <w:t>https://www.birminghambeheard.org.uk/economy/russellrdoptions</w:t>
        </w:r>
      </w:hyperlink>
      <w:r w:rsidR="00B410FF">
        <w:t xml:space="preserve"> </w:t>
      </w:r>
    </w:p>
    <w:p w14:paraId="7A31E3A1" w14:textId="340ECBEF" w:rsidR="00547491" w:rsidRDefault="00547491">
      <w:bookmarkStart w:id="0" w:name="_GoBack"/>
      <w:bookmarkEnd w:id="0"/>
    </w:p>
    <w:sectPr w:rsidR="005474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acobs Chronos">
    <w:altName w:val="Calibri"/>
    <w:charset w:val="00"/>
    <w:family w:val="swiss"/>
    <w:pitch w:val="variable"/>
    <w:sig w:usb0="A00000EF" w:usb1="0000E0EB" w:usb2="00000008"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73C3E"/>
    <w:multiLevelType w:val="multilevel"/>
    <w:tmpl w:val="808E483A"/>
    <w:styleLink w:val="Headings"/>
    <w:lvl w:ilvl="0">
      <w:start w:val="1"/>
      <w:numFmt w:val="decimal"/>
      <w:pStyle w:val="Heading1"/>
      <w:lvlText w:val="%1."/>
      <w:lvlJc w:val="left"/>
      <w:pPr>
        <w:ind w:left="1134" w:hanging="1134"/>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decimal"/>
      <w:pStyle w:val="Heading5"/>
      <w:lvlText w:val="%1.%2.%3.%4.%5"/>
      <w:lvlJc w:val="left"/>
      <w:pPr>
        <w:ind w:left="1134" w:hanging="1134"/>
      </w:pPr>
      <w:rPr>
        <w:rFonts w:hint="default"/>
      </w:rPr>
    </w:lvl>
    <w:lvl w:ilvl="5">
      <w:start w:val="1"/>
      <w:numFmt w:val="decimal"/>
      <w:pStyle w:val="Heading6"/>
      <w:lvlText w:val="%1.%2.%3.%4.%5.%6"/>
      <w:lvlJc w:val="left"/>
      <w:pPr>
        <w:ind w:left="1134" w:hanging="1134"/>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88E45A0"/>
    <w:multiLevelType w:val="hybridMultilevel"/>
    <w:tmpl w:val="61C2B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F5"/>
    <w:rsid w:val="00002F43"/>
    <w:rsid w:val="00012E13"/>
    <w:rsid w:val="000618D6"/>
    <w:rsid w:val="00092794"/>
    <w:rsid w:val="001E4824"/>
    <w:rsid w:val="00204A7D"/>
    <w:rsid w:val="00205FC0"/>
    <w:rsid w:val="002215E4"/>
    <w:rsid w:val="0027455F"/>
    <w:rsid w:val="002912DE"/>
    <w:rsid w:val="002C02F7"/>
    <w:rsid w:val="002C63E0"/>
    <w:rsid w:val="002F3DB3"/>
    <w:rsid w:val="003307AA"/>
    <w:rsid w:val="004248BC"/>
    <w:rsid w:val="004A63B6"/>
    <w:rsid w:val="004B5C9A"/>
    <w:rsid w:val="004E3263"/>
    <w:rsid w:val="00503442"/>
    <w:rsid w:val="005262D8"/>
    <w:rsid w:val="00533C87"/>
    <w:rsid w:val="00547491"/>
    <w:rsid w:val="0054784C"/>
    <w:rsid w:val="00550BE8"/>
    <w:rsid w:val="00554ED7"/>
    <w:rsid w:val="005C5F32"/>
    <w:rsid w:val="005E5988"/>
    <w:rsid w:val="0068128C"/>
    <w:rsid w:val="00733A82"/>
    <w:rsid w:val="00740DA8"/>
    <w:rsid w:val="0075789D"/>
    <w:rsid w:val="00764735"/>
    <w:rsid w:val="00772787"/>
    <w:rsid w:val="00796FAB"/>
    <w:rsid w:val="007B2E50"/>
    <w:rsid w:val="007C3CD2"/>
    <w:rsid w:val="007C7AB6"/>
    <w:rsid w:val="008255B3"/>
    <w:rsid w:val="00891A8D"/>
    <w:rsid w:val="008C0114"/>
    <w:rsid w:val="008C0C81"/>
    <w:rsid w:val="008F0F51"/>
    <w:rsid w:val="008F1FF3"/>
    <w:rsid w:val="009545F0"/>
    <w:rsid w:val="009766D0"/>
    <w:rsid w:val="00984F53"/>
    <w:rsid w:val="009B4910"/>
    <w:rsid w:val="009F0D13"/>
    <w:rsid w:val="009F0EF9"/>
    <w:rsid w:val="00A2416E"/>
    <w:rsid w:val="00A71722"/>
    <w:rsid w:val="00A92164"/>
    <w:rsid w:val="00A964F7"/>
    <w:rsid w:val="00AB1ADB"/>
    <w:rsid w:val="00AD0797"/>
    <w:rsid w:val="00AE5F66"/>
    <w:rsid w:val="00AF6743"/>
    <w:rsid w:val="00AF716D"/>
    <w:rsid w:val="00B06809"/>
    <w:rsid w:val="00B255C1"/>
    <w:rsid w:val="00B35E0A"/>
    <w:rsid w:val="00B410FF"/>
    <w:rsid w:val="00B556D7"/>
    <w:rsid w:val="00B96C8D"/>
    <w:rsid w:val="00BA155D"/>
    <w:rsid w:val="00BA21F0"/>
    <w:rsid w:val="00BA492D"/>
    <w:rsid w:val="00BB79FF"/>
    <w:rsid w:val="00BF00F5"/>
    <w:rsid w:val="00C24CAC"/>
    <w:rsid w:val="00D025E8"/>
    <w:rsid w:val="00D03035"/>
    <w:rsid w:val="00D0400B"/>
    <w:rsid w:val="00D1394B"/>
    <w:rsid w:val="00D2797C"/>
    <w:rsid w:val="00D63AA4"/>
    <w:rsid w:val="00D76C08"/>
    <w:rsid w:val="00D91A83"/>
    <w:rsid w:val="00DF3499"/>
    <w:rsid w:val="00E42A20"/>
    <w:rsid w:val="00E44D46"/>
    <w:rsid w:val="00E7691A"/>
    <w:rsid w:val="00F05AC8"/>
    <w:rsid w:val="00F55EB4"/>
    <w:rsid w:val="00FE4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94353"/>
  <w15:chartTrackingRefBased/>
  <w15:docId w15:val="{58E070D1-0139-400F-B547-B27D7991C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F00F5"/>
    <w:pPr>
      <w:spacing w:after="200" w:line="276" w:lineRule="auto"/>
    </w:pPr>
  </w:style>
  <w:style w:type="paragraph" w:styleId="Heading1">
    <w:name w:val="heading 1"/>
    <w:basedOn w:val="Normal"/>
    <w:next w:val="BodyText"/>
    <w:link w:val="Heading1Char"/>
    <w:qFormat/>
    <w:rsid w:val="00BF00F5"/>
    <w:pPr>
      <w:keepNext/>
      <w:keepLines/>
      <w:pageBreakBefore/>
      <w:numPr>
        <w:numId w:val="1"/>
      </w:numPr>
      <w:spacing w:before="240" w:after="120"/>
      <w:outlineLvl w:val="0"/>
    </w:pPr>
    <w:rPr>
      <w:rFonts w:eastAsiaTheme="majorEastAsia" w:cstheme="majorBidi"/>
      <w:b/>
      <w:color w:val="2314DC" w:themeColor="accent1"/>
      <w:sz w:val="32"/>
      <w:szCs w:val="32"/>
    </w:rPr>
  </w:style>
  <w:style w:type="paragraph" w:styleId="Heading2">
    <w:name w:val="heading 2"/>
    <w:basedOn w:val="Normal"/>
    <w:next w:val="BodyText"/>
    <w:link w:val="Heading2Char"/>
    <w:qFormat/>
    <w:rsid w:val="00BF00F5"/>
    <w:pPr>
      <w:keepNext/>
      <w:keepLines/>
      <w:numPr>
        <w:ilvl w:val="1"/>
        <w:numId w:val="1"/>
      </w:numPr>
      <w:spacing w:before="240" w:after="120"/>
      <w:outlineLvl w:val="1"/>
    </w:pPr>
    <w:rPr>
      <w:rFonts w:eastAsiaTheme="majorEastAsia" w:cstheme="majorBidi"/>
      <w:b/>
      <w:sz w:val="28"/>
      <w:szCs w:val="26"/>
    </w:rPr>
  </w:style>
  <w:style w:type="paragraph" w:styleId="Heading3">
    <w:name w:val="heading 3"/>
    <w:basedOn w:val="Normal"/>
    <w:next w:val="BodyText"/>
    <w:link w:val="Heading3Char"/>
    <w:qFormat/>
    <w:rsid w:val="00BF00F5"/>
    <w:pPr>
      <w:keepNext/>
      <w:keepLines/>
      <w:numPr>
        <w:ilvl w:val="2"/>
        <w:numId w:val="1"/>
      </w:numPr>
      <w:spacing w:before="240" w:after="120"/>
      <w:outlineLvl w:val="2"/>
    </w:pPr>
    <w:rPr>
      <w:rFonts w:eastAsiaTheme="majorEastAsia" w:cstheme="majorBidi"/>
      <w:b/>
      <w:sz w:val="26"/>
      <w:szCs w:val="24"/>
    </w:rPr>
  </w:style>
  <w:style w:type="paragraph" w:styleId="Heading4">
    <w:name w:val="heading 4"/>
    <w:basedOn w:val="Normal"/>
    <w:next w:val="BodyText"/>
    <w:link w:val="Heading4Char"/>
    <w:qFormat/>
    <w:rsid w:val="00BF00F5"/>
    <w:pPr>
      <w:keepNext/>
      <w:keepLines/>
      <w:numPr>
        <w:ilvl w:val="3"/>
        <w:numId w:val="1"/>
      </w:numPr>
      <w:spacing w:before="240" w:after="120"/>
      <w:outlineLvl w:val="3"/>
    </w:pPr>
    <w:rPr>
      <w:rFonts w:eastAsiaTheme="majorEastAsia" w:cstheme="majorBidi"/>
      <w:b/>
      <w:iCs/>
      <w:sz w:val="24"/>
    </w:rPr>
  </w:style>
  <w:style w:type="paragraph" w:styleId="Heading5">
    <w:name w:val="heading 5"/>
    <w:basedOn w:val="Normal"/>
    <w:next w:val="BodyText"/>
    <w:link w:val="Heading5Char"/>
    <w:qFormat/>
    <w:rsid w:val="00BF00F5"/>
    <w:pPr>
      <w:keepNext/>
      <w:keepLines/>
      <w:numPr>
        <w:ilvl w:val="4"/>
        <w:numId w:val="1"/>
      </w:numPr>
      <w:spacing w:before="240" w:after="120"/>
      <w:outlineLvl w:val="4"/>
    </w:pPr>
    <w:rPr>
      <w:rFonts w:eastAsiaTheme="majorEastAsia" w:cstheme="majorBidi"/>
      <w:b/>
    </w:rPr>
  </w:style>
  <w:style w:type="paragraph" w:styleId="Heading6">
    <w:name w:val="heading 6"/>
    <w:basedOn w:val="Normal"/>
    <w:next w:val="BodyText"/>
    <w:link w:val="Heading6Char"/>
    <w:qFormat/>
    <w:rsid w:val="00BF00F5"/>
    <w:pPr>
      <w:keepNext/>
      <w:keepLines/>
      <w:numPr>
        <w:ilvl w:val="5"/>
        <w:numId w:val="1"/>
      </w:numPr>
      <w:spacing w:before="240" w:after="120"/>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00F5"/>
    <w:rPr>
      <w:rFonts w:eastAsiaTheme="majorEastAsia" w:cstheme="majorBidi"/>
      <w:b/>
      <w:color w:val="2314DC" w:themeColor="accent1"/>
      <w:sz w:val="32"/>
      <w:szCs w:val="32"/>
    </w:rPr>
  </w:style>
  <w:style w:type="character" w:customStyle="1" w:styleId="Heading2Char">
    <w:name w:val="Heading 2 Char"/>
    <w:basedOn w:val="DefaultParagraphFont"/>
    <w:link w:val="Heading2"/>
    <w:rsid w:val="00BF00F5"/>
    <w:rPr>
      <w:rFonts w:eastAsiaTheme="majorEastAsia" w:cstheme="majorBidi"/>
      <w:b/>
      <w:sz w:val="28"/>
      <w:szCs w:val="26"/>
    </w:rPr>
  </w:style>
  <w:style w:type="character" w:customStyle="1" w:styleId="Heading3Char">
    <w:name w:val="Heading 3 Char"/>
    <w:basedOn w:val="DefaultParagraphFont"/>
    <w:link w:val="Heading3"/>
    <w:rsid w:val="00BF00F5"/>
    <w:rPr>
      <w:rFonts w:eastAsiaTheme="majorEastAsia" w:cstheme="majorBidi"/>
      <w:b/>
      <w:sz w:val="26"/>
      <w:szCs w:val="24"/>
    </w:rPr>
  </w:style>
  <w:style w:type="character" w:customStyle="1" w:styleId="Heading4Char">
    <w:name w:val="Heading 4 Char"/>
    <w:basedOn w:val="DefaultParagraphFont"/>
    <w:link w:val="Heading4"/>
    <w:rsid w:val="00BF00F5"/>
    <w:rPr>
      <w:rFonts w:eastAsiaTheme="majorEastAsia" w:cstheme="majorBidi"/>
      <w:b/>
      <w:iCs/>
      <w:sz w:val="24"/>
    </w:rPr>
  </w:style>
  <w:style w:type="character" w:customStyle="1" w:styleId="Heading5Char">
    <w:name w:val="Heading 5 Char"/>
    <w:basedOn w:val="DefaultParagraphFont"/>
    <w:link w:val="Heading5"/>
    <w:rsid w:val="00BF00F5"/>
    <w:rPr>
      <w:rFonts w:eastAsiaTheme="majorEastAsia" w:cstheme="majorBidi"/>
      <w:b/>
    </w:rPr>
  </w:style>
  <w:style w:type="character" w:customStyle="1" w:styleId="Heading6Char">
    <w:name w:val="Heading 6 Char"/>
    <w:basedOn w:val="DefaultParagraphFont"/>
    <w:link w:val="Heading6"/>
    <w:rsid w:val="00BF00F5"/>
    <w:rPr>
      <w:rFonts w:eastAsiaTheme="majorEastAsia" w:cstheme="majorBidi"/>
      <w:b/>
    </w:rPr>
  </w:style>
  <w:style w:type="character" w:styleId="CommentReference">
    <w:name w:val="annotation reference"/>
    <w:basedOn w:val="DefaultParagraphFont"/>
    <w:uiPriority w:val="99"/>
    <w:semiHidden/>
    <w:unhideWhenUsed/>
    <w:rsid w:val="00BF00F5"/>
    <w:rPr>
      <w:sz w:val="16"/>
      <w:szCs w:val="16"/>
    </w:rPr>
  </w:style>
  <w:style w:type="paragraph" w:styleId="CommentText">
    <w:name w:val="annotation text"/>
    <w:basedOn w:val="Normal"/>
    <w:link w:val="CommentTextChar"/>
    <w:uiPriority w:val="99"/>
    <w:semiHidden/>
    <w:unhideWhenUsed/>
    <w:rsid w:val="00BF00F5"/>
  </w:style>
  <w:style w:type="character" w:customStyle="1" w:styleId="CommentTextChar">
    <w:name w:val="Comment Text Char"/>
    <w:basedOn w:val="DefaultParagraphFont"/>
    <w:link w:val="CommentText"/>
    <w:uiPriority w:val="99"/>
    <w:semiHidden/>
    <w:rsid w:val="00BF00F5"/>
  </w:style>
  <w:style w:type="numbering" w:customStyle="1" w:styleId="Headings">
    <w:name w:val="Headings"/>
    <w:uiPriority w:val="99"/>
    <w:semiHidden/>
    <w:rsid w:val="00BF00F5"/>
    <w:pPr>
      <w:numPr>
        <w:numId w:val="1"/>
      </w:numPr>
    </w:pPr>
  </w:style>
  <w:style w:type="character" w:styleId="IntenseEmphasis">
    <w:name w:val="Intense Emphasis"/>
    <w:basedOn w:val="DefaultParagraphFont"/>
    <w:uiPriority w:val="99"/>
    <w:qFormat/>
    <w:rsid w:val="00BF00F5"/>
    <w:rPr>
      <w:i/>
      <w:iCs/>
      <w:color w:val="2314DC" w:themeColor="accent1"/>
    </w:rPr>
  </w:style>
  <w:style w:type="paragraph" w:styleId="ListParagraph">
    <w:name w:val="List Paragraph"/>
    <w:aliases w:val="Dot pt,Bullet 1,Numbered Para 1,List Paragraph Char Char Char,Indicator Text,List Paragraph1,Bullet Points,MAIN CONTENT"/>
    <w:basedOn w:val="Normal"/>
    <w:link w:val="ListParagraphChar"/>
    <w:uiPriority w:val="34"/>
    <w:qFormat/>
    <w:rsid w:val="00BF00F5"/>
    <w:pPr>
      <w:ind w:left="720"/>
      <w:contextualSpacing/>
    </w:pPr>
  </w:style>
  <w:style w:type="character" w:customStyle="1" w:styleId="ListParagraphChar">
    <w:name w:val="List Paragraph Char"/>
    <w:aliases w:val="Dot pt Char,Bullet 1 Char,Numbered Para 1 Char,List Paragraph Char Char Char Char,Indicator Text Char,List Paragraph1 Char,Bullet Points Char,MAIN CONTENT Char"/>
    <w:link w:val="ListParagraph"/>
    <w:uiPriority w:val="34"/>
    <w:locked/>
    <w:rsid w:val="00BF00F5"/>
  </w:style>
  <w:style w:type="paragraph" w:styleId="BodyText">
    <w:name w:val="Body Text"/>
    <w:basedOn w:val="Normal"/>
    <w:link w:val="BodyTextChar"/>
    <w:uiPriority w:val="99"/>
    <w:semiHidden/>
    <w:unhideWhenUsed/>
    <w:rsid w:val="00BF00F5"/>
    <w:pPr>
      <w:spacing w:after="120"/>
    </w:pPr>
  </w:style>
  <w:style w:type="character" w:customStyle="1" w:styleId="BodyTextChar">
    <w:name w:val="Body Text Char"/>
    <w:basedOn w:val="DefaultParagraphFont"/>
    <w:link w:val="BodyText"/>
    <w:uiPriority w:val="99"/>
    <w:semiHidden/>
    <w:rsid w:val="00BF00F5"/>
  </w:style>
  <w:style w:type="paragraph" w:styleId="CommentSubject">
    <w:name w:val="annotation subject"/>
    <w:basedOn w:val="CommentText"/>
    <w:next w:val="CommentText"/>
    <w:link w:val="CommentSubjectChar"/>
    <w:uiPriority w:val="99"/>
    <w:semiHidden/>
    <w:unhideWhenUsed/>
    <w:rsid w:val="00012E13"/>
    <w:pPr>
      <w:spacing w:line="240" w:lineRule="auto"/>
    </w:pPr>
    <w:rPr>
      <w:b/>
      <w:bCs/>
      <w:sz w:val="20"/>
      <w:szCs w:val="20"/>
    </w:rPr>
  </w:style>
  <w:style w:type="character" w:customStyle="1" w:styleId="CommentSubjectChar">
    <w:name w:val="Comment Subject Char"/>
    <w:basedOn w:val="CommentTextChar"/>
    <w:link w:val="CommentSubject"/>
    <w:uiPriority w:val="99"/>
    <w:semiHidden/>
    <w:rsid w:val="00012E13"/>
    <w:rPr>
      <w:b/>
      <w:bCs/>
      <w:sz w:val="20"/>
      <w:szCs w:val="20"/>
    </w:rPr>
  </w:style>
  <w:style w:type="character" w:styleId="Hyperlink">
    <w:name w:val="Hyperlink"/>
    <w:basedOn w:val="DefaultParagraphFont"/>
    <w:uiPriority w:val="99"/>
    <w:unhideWhenUsed/>
    <w:rsid w:val="00B410FF"/>
    <w:rPr>
      <w:color w:val="2314DC" w:themeColor="hyperlink"/>
      <w:u w:val="single"/>
    </w:rPr>
  </w:style>
  <w:style w:type="character" w:styleId="UnresolvedMention">
    <w:name w:val="Unresolved Mention"/>
    <w:basedOn w:val="DefaultParagraphFont"/>
    <w:uiPriority w:val="99"/>
    <w:semiHidden/>
    <w:unhideWhenUsed/>
    <w:rsid w:val="00B410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beheard.org.uk/economy/russellrdop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rminghambeheard.org.uk/economy/russellrdoptions" TargetMode="Externa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9EC4904CAF554D925D5E785E7C1EE5" ma:contentTypeVersion="16" ma:contentTypeDescription="Create a new document." ma:contentTypeScope="" ma:versionID="d0fc7700832b7bd4731bec51b6c2fd2a">
  <xsd:schema xmlns:xsd="http://www.w3.org/2001/XMLSchema" xmlns:xs="http://www.w3.org/2001/XMLSchema" xmlns:p="http://schemas.microsoft.com/office/2006/metadata/properties" xmlns:ns2="c7e482a5-083b-403b-8197-4c4e3c1331a0" xmlns:ns3="8ec6fdad-64a9-4996-b7e6-b668bc4b8b90" targetNamespace="http://schemas.microsoft.com/office/2006/metadata/properties" ma:root="true" ma:fieldsID="3e901b9fd0720cb00b9ed732fda3341c" ns2:_="" ns3:_="">
    <xsd:import namespace="c7e482a5-083b-403b-8197-4c4e3c1331a0"/>
    <xsd:import namespace="8ec6fdad-64a9-4996-b7e6-b668bc4b8b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e482a5-083b-403b-8197-4c4e3c133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6fdad-64a9-4996-b7e6-b668bc4b8b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d56b754-359c-4587-8681-159cd20bb2a6}" ma:internalName="TaxCatchAll" ma:showField="CatchAllData" ma:web="8ec6fdad-64a9-4996-b7e6-b668bc4b8b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c6fdad-64a9-4996-b7e6-b668bc4b8b90"/>
    <lcf76f155ced4ddcb4097134ff3c332f xmlns="c7e482a5-083b-403b-8197-4c4e3c1331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9F94F3E-0C68-49AA-BCC6-5E54E2F37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e482a5-083b-403b-8197-4c4e3c1331a0"/>
    <ds:schemaRef ds:uri="8ec6fdad-64a9-4996-b7e6-b668bc4b8b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8C55E2-E57B-4D2F-B23B-F7F66E7DEE06}">
  <ds:schemaRefs>
    <ds:schemaRef ds:uri="http://schemas.microsoft.com/sharepoint/v3/contenttype/forms"/>
  </ds:schemaRefs>
</ds:datastoreItem>
</file>

<file path=customXml/itemProps3.xml><?xml version="1.0" encoding="utf-8"?>
<ds:datastoreItem xmlns:ds="http://schemas.openxmlformats.org/officeDocument/2006/customXml" ds:itemID="{0D599807-D305-4AB5-A2A8-20671CA0A230}">
  <ds:schemaRefs>
    <ds:schemaRef ds:uri="http://schemas.microsoft.com/office/infopath/2007/PartnerControls"/>
    <ds:schemaRef ds:uri="http://purl.org/dc/elements/1.1/"/>
    <ds:schemaRef ds:uri="http://schemas.microsoft.com/office/2006/metadata/properties"/>
    <ds:schemaRef ds:uri="c7e482a5-083b-403b-8197-4c4e3c1331a0"/>
    <ds:schemaRef ds:uri="8ec6fdad-64a9-4996-b7e6-b668bc4b8b9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939</Words>
  <Characters>5356</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 Ruannan/BHX</dc:creator>
  <cp:keywords/>
  <dc:description/>
  <cp:lastModifiedBy>Gill Brook</cp:lastModifiedBy>
  <cp:revision>2</cp:revision>
  <dcterms:created xsi:type="dcterms:W3CDTF">2022-07-18T07:06:00Z</dcterms:created>
  <dcterms:modified xsi:type="dcterms:W3CDTF">2022-07-18T07:06:00Z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0x010100609EC4904CAF554D925D5E785E7C1EE5</vt:lpwstr>
  </property>
</Properties>
</file>