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F3A" w:rsidRPr="0016525B" w:rsidRDefault="00091F3A" w:rsidP="00091F3A">
      <w:pPr>
        <w:pStyle w:val="Default"/>
        <w:rPr>
          <w:rFonts w:ascii="Calibri" w:hAnsi="Calibri" w:cs="Calibri"/>
        </w:rPr>
      </w:pPr>
      <w:bookmarkStart w:id="0" w:name="_GoBack"/>
      <w:bookmarkEnd w:id="0"/>
    </w:p>
    <w:p w:rsidR="00091F3A" w:rsidRPr="00091F3A" w:rsidRDefault="00091F3A" w:rsidP="00091F3A">
      <w:pPr>
        <w:pStyle w:val="Default"/>
        <w:rPr>
          <w:rFonts w:asciiTheme="minorHAnsi" w:eastAsia="Times New Roman" w:hAnsiTheme="minorHAnsi" w:cs="Calibri"/>
          <w:i/>
          <w:color w:val="auto"/>
          <w:spacing w:val="-2"/>
          <w:lang w:eastAsia="en-US"/>
        </w:rPr>
      </w:pPr>
      <w:r w:rsidRPr="00091F3A">
        <w:rPr>
          <w:rFonts w:asciiTheme="minorHAnsi" w:eastAsia="Times New Roman" w:hAnsiTheme="minorHAnsi" w:cs="Calibri"/>
          <w:i/>
          <w:color w:val="auto"/>
          <w:spacing w:val="-2"/>
          <w:lang w:eastAsia="en-US"/>
        </w:rPr>
        <w:t>Our ref: inyrvar/SPP</w:t>
      </w:r>
    </w:p>
    <w:p w:rsidR="00091F3A" w:rsidRPr="00091F3A" w:rsidRDefault="00091F3A" w:rsidP="00091F3A">
      <w:pPr>
        <w:pStyle w:val="Default"/>
        <w:rPr>
          <w:rFonts w:asciiTheme="minorHAnsi" w:eastAsia="Times New Roman" w:hAnsiTheme="minorHAnsi" w:cs="Calibri"/>
          <w:i/>
          <w:color w:val="auto"/>
          <w:spacing w:val="-2"/>
          <w:lang w:eastAsia="en-US"/>
        </w:rPr>
      </w:pPr>
      <w:r w:rsidRPr="00091F3A">
        <w:rPr>
          <w:rFonts w:asciiTheme="minorHAnsi" w:eastAsia="Times New Roman" w:hAnsiTheme="minorHAnsi" w:cs="Calibri"/>
          <w:i/>
          <w:color w:val="auto"/>
          <w:spacing w:val="-2"/>
          <w:lang w:eastAsia="en-US"/>
        </w:rPr>
        <w:t>Date: 13</w:t>
      </w:r>
      <w:r w:rsidRPr="00091F3A">
        <w:rPr>
          <w:rFonts w:asciiTheme="minorHAnsi" w:eastAsia="Times New Roman" w:hAnsiTheme="minorHAnsi" w:cs="Calibri"/>
          <w:i/>
          <w:color w:val="auto"/>
          <w:spacing w:val="-2"/>
          <w:vertAlign w:val="superscript"/>
          <w:lang w:eastAsia="en-US"/>
        </w:rPr>
        <w:t>th</w:t>
      </w:r>
      <w:r w:rsidRPr="00091F3A">
        <w:rPr>
          <w:rFonts w:asciiTheme="minorHAnsi" w:eastAsia="Times New Roman" w:hAnsiTheme="minorHAnsi" w:cs="Calibri"/>
          <w:i/>
          <w:color w:val="auto"/>
          <w:spacing w:val="-2"/>
          <w:lang w:eastAsia="en-US"/>
        </w:rPr>
        <w:t xml:space="preserve"> May 2016</w:t>
      </w:r>
    </w:p>
    <w:p w:rsidR="00091F3A" w:rsidRPr="00091F3A" w:rsidRDefault="00091F3A" w:rsidP="00091F3A">
      <w:pPr>
        <w:pStyle w:val="Default"/>
        <w:rPr>
          <w:rFonts w:asciiTheme="minorHAnsi" w:eastAsia="Times New Roman" w:hAnsiTheme="minorHAnsi" w:cs="Calibri"/>
          <w:i/>
          <w:color w:val="auto"/>
          <w:spacing w:val="-2"/>
          <w:lang w:eastAsia="en-US"/>
        </w:rPr>
      </w:pPr>
    </w:p>
    <w:p w:rsidR="00091F3A" w:rsidRPr="00091F3A" w:rsidRDefault="00091F3A" w:rsidP="00091F3A">
      <w:pPr>
        <w:pStyle w:val="Default"/>
        <w:rPr>
          <w:rFonts w:asciiTheme="minorHAnsi" w:eastAsia="Times New Roman" w:hAnsiTheme="minorHAnsi" w:cs="Calibri"/>
          <w:i/>
          <w:color w:val="auto"/>
          <w:spacing w:val="-2"/>
          <w:lang w:eastAsia="en-US"/>
        </w:rPr>
      </w:pPr>
    </w:p>
    <w:p w:rsidR="00091F3A" w:rsidRPr="00091F3A" w:rsidRDefault="00091F3A" w:rsidP="00091F3A">
      <w:pPr>
        <w:pStyle w:val="Default"/>
        <w:rPr>
          <w:rFonts w:asciiTheme="minorHAnsi" w:eastAsia="Times New Roman" w:hAnsiTheme="minorHAnsi" w:cs="Calibri"/>
          <w:i/>
          <w:color w:val="auto"/>
          <w:spacing w:val="-2"/>
          <w:lang w:eastAsia="en-US"/>
        </w:rPr>
      </w:pPr>
      <w:r w:rsidRPr="00091F3A">
        <w:rPr>
          <w:rFonts w:asciiTheme="minorHAnsi" w:eastAsia="Times New Roman" w:hAnsiTheme="minorHAnsi" w:cs="Calibri"/>
          <w:i/>
          <w:color w:val="auto"/>
          <w:spacing w:val="-2"/>
          <w:lang w:eastAsia="en-US"/>
        </w:rPr>
        <w:t xml:space="preserve">Dear Parent/Carer </w:t>
      </w:r>
    </w:p>
    <w:p w:rsidR="00091F3A" w:rsidRPr="00091F3A" w:rsidRDefault="00091F3A" w:rsidP="00091F3A">
      <w:pPr>
        <w:pStyle w:val="Default"/>
        <w:rPr>
          <w:rFonts w:asciiTheme="minorHAnsi" w:hAnsiTheme="minorHAnsi" w:cs="Calibri"/>
          <w:sz w:val="21"/>
          <w:szCs w:val="21"/>
        </w:rPr>
      </w:pPr>
    </w:p>
    <w:p w:rsidR="00091F3A" w:rsidRPr="00091F3A" w:rsidRDefault="00091F3A" w:rsidP="00091F3A">
      <w:pPr>
        <w:pStyle w:val="Default"/>
        <w:rPr>
          <w:rFonts w:asciiTheme="minorHAnsi" w:eastAsia="Times New Roman" w:hAnsiTheme="minorHAnsi" w:cs="Calibri"/>
          <w:b/>
          <w:i/>
          <w:color w:val="auto"/>
          <w:spacing w:val="-2"/>
          <w:lang w:eastAsia="en-US"/>
        </w:rPr>
      </w:pPr>
      <w:r w:rsidRPr="00091F3A">
        <w:rPr>
          <w:rFonts w:asciiTheme="minorHAnsi" w:eastAsia="Times New Roman" w:hAnsiTheme="minorHAnsi" w:cs="Calibri"/>
          <w:b/>
          <w:i/>
          <w:color w:val="auto"/>
          <w:spacing w:val="-2"/>
          <w:lang w:eastAsia="en-US"/>
        </w:rPr>
        <w:t>Thornton Primary School</w:t>
      </w:r>
    </w:p>
    <w:p w:rsidR="00091F3A" w:rsidRPr="00091F3A" w:rsidRDefault="00091F3A" w:rsidP="00091F3A">
      <w:pPr>
        <w:pStyle w:val="Default"/>
        <w:rPr>
          <w:rFonts w:asciiTheme="minorHAnsi" w:eastAsia="Times New Roman" w:hAnsiTheme="minorHAnsi" w:cs="Calibri"/>
          <w:b/>
          <w:i/>
          <w:color w:val="auto"/>
          <w:spacing w:val="-2"/>
          <w:lang w:eastAsia="en-US"/>
        </w:rPr>
      </w:pPr>
      <w:r w:rsidRPr="00091F3A">
        <w:rPr>
          <w:rFonts w:asciiTheme="minorHAnsi" w:eastAsia="Times New Roman" w:hAnsiTheme="minorHAnsi" w:cs="Calibri"/>
          <w:b/>
          <w:i/>
          <w:color w:val="auto"/>
          <w:spacing w:val="-2"/>
          <w:lang w:eastAsia="en-US"/>
        </w:rPr>
        <w:t>Reduction to Published Admission Number for Reception Places in September 2017</w:t>
      </w:r>
    </w:p>
    <w:p w:rsidR="00091F3A" w:rsidRPr="00091F3A" w:rsidRDefault="00091F3A" w:rsidP="00091F3A">
      <w:pPr>
        <w:pStyle w:val="Default"/>
        <w:rPr>
          <w:rFonts w:asciiTheme="minorHAnsi" w:eastAsia="Times New Roman" w:hAnsiTheme="minorHAnsi" w:cs="Calibri"/>
          <w:i/>
          <w:color w:val="auto"/>
          <w:spacing w:val="-2"/>
          <w:lang w:eastAsia="en-US"/>
        </w:rPr>
      </w:pPr>
    </w:p>
    <w:p w:rsidR="00091F3A" w:rsidRPr="00091F3A" w:rsidRDefault="00091F3A" w:rsidP="00091F3A">
      <w:pPr>
        <w:pStyle w:val="Default"/>
        <w:rPr>
          <w:rFonts w:asciiTheme="minorHAnsi" w:eastAsia="Times New Roman" w:hAnsiTheme="minorHAnsi" w:cs="Calibri"/>
          <w:i/>
          <w:color w:val="auto"/>
          <w:spacing w:val="-2"/>
          <w:lang w:eastAsia="en-US"/>
        </w:rPr>
      </w:pPr>
      <w:r w:rsidRPr="00091F3A">
        <w:rPr>
          <w:rFonts w:asciiTheme="minorHAnsi" w:eastAsia="Times New Roman" w:hAnsiTheme="minorHAnsi" w:cs="Calibri"/>
          <w:i/>
          <w:color w:val="auto"/>
          <w:spacing w:val="-2"/>
          <w:lang w:eastAsia="en-US"/>
        </w:rPr>
        <w:t xml:space="preserve">I am writing to inform you about a proposed change to the published admission number at Thornton Primary School for entry to Reception in September 2017. </w:t>
      </w:r>
    </w:p>
    <w:p w:rsidR="00091F3A" w:rsidRPr="00091F3A" w:rsidRDefault="00091F3A" w:rsidP="00091F3A">
      <w:pPr>
        <w:spacing w:before="100" w:beforeAutospacing="1" w:after="100" w:afterAutospacing="1"/>
        <w:rPr>
          <w:rFonts w:asciiTheme="minorHAnsi" w:hAnsiTheme="minorHAnsi" w:cs="Calibri"/>
          <w:i/>
          <w:spacing w:val="-2"/>
        </w:rPr>
      </w:pPr>
      <w:r w:rsidRPr="00091F3A">
        <w:rPr>
          <w:rFonts w:asciiTheme="minorHAnsi" w:hAnsiTheme="minorHAnsi" w:cs="Calibri"/>
          <w:i/>
          <w:spacing w:val="-2"/>
        </w:rPr>
        <w:t>It has been considered by the Local Authority, the Governing Body and the Leadership Team of the school that a reduction in the admission number from 30 to 0 for 2017 should be sought from the Schools Adjudicator. The request for this change will help the school effectively manage their site with a view to improve the overall education offer. The change to the admission number will result over time in the removal of the infant provision at the school. Separate statutory proposals will be issued in the future for this purpose. </w:t>
      </w:r>
    </w:p>
    <w:p w:rsidR="00091F3A" w:rsidRPr="00091F3A" w:rsidRDefault="00091F3A" w:rsidP="00091F3A">
      <w:pPr>
        <w:spacing w:before="100" w:beforeAutospacing="1" w:after="100" w:afterAutospacing="1"/>
        <w:rPr>
          <w:rFonts w:asciiTheme="minorHAnsi" w:hAnsiTheme="minorHAnsi" w:cs="Calibri"/>
          <w:i/>
          <w:spacing w:val="-2"/>
        </w:rPr>
      </w:pPr>
      <w:r w:rsidRPr="00091F3A">
        <w:rPr>
          <w:rFonts w:asciiTheme="minorHAnsi" w:hAnsiTheme="minorHAnsi" w:cs="Calibri"/>
          <w:i/>
          <w:spacing w:val="-2"/>
        </w:rPr>
        <w:t xml:space="preserve">We would like to hear from current and future parents on this proposal. The change to the admission number from 30 to 0 will not affect the current pupils at the school. </w:t>
      </w:r>
    </w:p>
    <w:p w:rsidR="00091F3A" w:rsidRPr="00091F3A" w:rsidRDefault="00091F3A" w:rsidP="00091F3A">
      <w:pPr>
        <w:pStyle w:val="Header"/>
        <w:tabs>
          <w:tab w:val="clear" w:pos="4153"/>
          <w:tab w:val="clear" w:pos="8306"/>
        </w:tabs>
        <w:rPr>
          <w:rFonts w:asciiTheme="minorHAnsi" w:hAnsiTheme="minorHAnsi" w:cs="Calibri"/>
          <w:i/>
          <w:spacing w:val="-2"/>
        </w:rPr>
      </w:pPr>
      <w:r w:rsidRPr="00091F3A">
        <w:rPr>
          <w:rFonts w:asciiTheme="minorHAnsi" w:hAnsiTheme="minorHAnsi" w:cs="Calibri"/>
          <w:i/>
          <w:spacing w:val="-2"/>
        </w:rPr>
        <w:t>When Thornton became an all through primary school it was to enable the Local Authority to address the need for places within the Hodge Hill constituency. Feasibility studies and different option studies were carried out for ways to provide the additional places. The only option available at the time was for an expansion of Thornton Junior School. Whilst the expansion served the purpose at the time and addressed the need for places, having a primary school with one form of entry (one class per year) at the infant phase and five forms of entry at the junior phase has proved problematic for the following reasons:</w:t>
      </w:r>
    </w:p>
    <w:p w:rsidR="00091F3A" w:rsidRPr="00091F3A" w:rsidRDefault="00091F3A" w:rsidP="00091F3A">
      <w:pPr>
        <w:numPr>
          <w:ilvl w:val="0"/>
          <w:numId w:val="22"/>
        </w:numPr>
        <w:autoSpaceDE/>
        <w:autoSpaceDN/>
        <w:ind w:left="709" w:hanging="283"/>
        <w:rPr>
          <w:rFonts w:asciiTheme="minorHAnsi" w:hAnsiTheme="minorHAnsi" w:cs="Calibri"/>
          <w:i/>
          <w:lang w:val="en" w:eastAsia="en-GB"/>
        </w:rPr>
      </w:pPr>
      <w:r w:rsidRPr="00091F3A">
        <w:rPr>
          <w:rFonts w:asciiTheme="minorHAnsi" w:hAnsiTheme="minorHAnsi" w:cs="Calibri"/>
          <w:b/>
          <w:i/>
          <w:iCs/>
          <w:lang w:val="en" w:eastAsia="en-GB"/>
        </w:rPr>
        <w:t>Management &amp; Resourcing</w:t>
      </w:r>
      <w:r w:rsidRPr="00091F3A">
        <w:rPr>
          <w:rFonts w:asciiTheme="minorHAnsi" w:hAnsiTheme="minorHAnsi" w:cs="Calibri"/>
          <w:i/>
          <w:iCs/>
          <w:lang w:val="en" w:eastAsia="en-GB"/>
        </w:rPr>
        <w:t xml:space="preserve"> - </w:t>
      </w:r>
      <w:r w:rsidRPr="00091F3A">
        <w:rPr>
          <w:rFonts w:asciiTheme="minorHAnsi" w:hAnsiTheme="minorHAnsi" w:cs="Calibri"/>
          <w:i/>
          <w:spacing w:val="-2"/>
        </w:rPr>
        <w:t>The managing and resourcing of the current configuration of the school has proven to be very difficult and increasingly unviable.</w:t>
      </w:r>
    </w:p>
    <w:p w:rsidR="00091F3A" w:rsidRPr="00091F3A" w:rsidRDefault="00091F3A" w:rsidP="00091F3A">
      <w:pPr>
        <w:numPr>
          <w:ilvl w:val="0"/>
          <w:numId w:val="22"/>
        </w:numPr>
        <w:autoSpaceDE/>
        <w:autoSpaceDN/>
        <w:spacing w:before="100" w:beforeAutospacing="1" w:after="100" w:afterAutospacing="1"/>
        <w:ind w:left="709" w:hanging="283"/>
        <w:rPr>
          <w:rFonts w:asciiTheme="minorHAnsi" w:hAnsiTheme="minorHAnsi" w:cs="Calibri"/>
          <w:i/>
          <w:lang w:val="en" w:eastAsia="en-GB"/>
        </w:rPr>
      </w:pPr>
      <w:r w:rsidRPr="00091F3A">
        <w:rPr>
          <w:rFonts w:asciiTheme="minorHAnsi" w:hAnsiTheme="minorHAnsi" w:cs="Calibri"/>
          <w:b/>
          <w:i/>
          <w:iCs/>
          <w:lang w:val="en" w:eastAsia="en-GB"/>
        </w:rPr>
        <w:t>Standards &amp; Attainment</w:t>
      </w:r>
      <w:r w:rsidRPr="00091F3A">
        <w:rPr>
          <w:rFonts w:asciiTheme="minorHAnsi" w:hAnsiTheme="minorHAnsi" w:cs="Calibri"/>
          <w:i/>
          <w:iCs/>
          <w:lang w:val="en" w:eastAsia="en-GB"/>
        </w:rPr>
        <w:t xml:space="preserve"> –As the school continues on their school improvement journey it would be more beneficial for resources to be focused on improving the attainment and standards in the junior school, which is where the school has the greater expertise and capacity in terms of resources.</w:t>
      </w:r>
    </w:p>
    <w:p w:rsidR="00091F3A" w:rsidRPr="00091F3A" w:rsidRDefault="00091F3A" w:rsidP="00091F3A">
      <w:pPr>
        <w:numPr>
          <w:ilvl w:val="0"/>
          <w:numId w:val="22"/>
        </w:numPr>
        <w:autoSpaceDE/>
        <w:autoSpaceDN/>
        <w:spacing w:before="100" w:beforeAutospacing="1" w:after="100" w:afterAutospacing="1"/>
        <w:ind w:left="709" w:hanging="283"/>
        <w:rPr>
          <w:rFonts w:asciiTheme="minorHAnsi" w:hAnsiTheme="minorHAnsi" w:cs="Calibri"/>
          <w:i/>
          <w:lang w:val="en" w:eastAsia="en-GB"/>
        </w:rPr>
      </w:pPr>
      <w:r w:rsidRPr="00091F3A">
        <w:rPr>
          <w:rFonts w:asciiTheme="minorHAnsi" w:hAnsiTheme="minorHAnsi" w:cs="Calibri"/>
          <w:b/>
          <w:i/>
          <w:iCs/>
          <w:lang w:val="en" w:eastAsia="en-GB"/>
        </w:rPr>
        <w:t>School Community Cohesion</w:t>
      </w:r>
      <w:r w:rsidRPr="00091F3A">
        <w:rPr>
          <w:rFonts w:asciiTheme="minorHAnsi" w:hAnsiTheme="minorHAnsi" w:cs="Calibri"/>
          <w:i/>
          <w:iCs/>
          <w:lang w:val="en" w:eastAsia="en-GB"/>
        </w:rPr>
        <w:t xml:space="preserve"> - The recent OFSTED inspection found that the location of the reception and year 1 class being situated in an annex building across the road from the main building has caused these year groups to become isolated.</w:t>
      </w:r>
    </w:p>
    <w:p w:rsidR="00091F3A" w:rsidRPr="00091F3A" w:rsidRDefault="00091F3A" w:rsidP="00091F3A">
      <w:pPr>
        <w:numPr>
          <w:ilvl w:val="0"/>
          <w:numId w:val="22"/>
        </w:numPr>
        <w:autoSpaceDE/>
        <w:autoSpaceDN/>
        <w:spacing w:before="100" w:beforeAutospacing="1" w:after="100" w:afterAutospacing="1"/>
        <w:ind w:left="709" w:hanging="283"/>
        <w:rPr>
          <w:rFonts w:asciiTheme="minorHAnsi" w:hAnsiTheme="minorHAnsi" w:cs="Calibri"/>
          <w:i/>
          <w:lang w:val="en" w:eastAsia="en-GB"/>
        </w:rPr>
      </w:pPr>
      <w:r w:rsidRPr="00091F3A">
        <w:rPr>
          <w:rFonts w:asciiTheme="minorHAnsi" w:hAnsiTheme="minorHAnsi" w:cs="Calibri"/>
          <w:b/>
          <w:i/>
          <w:iCs/>
          <w:lang w:val="en" w:eastAsia="en-GB"/>
        </w:rPr>
        <w:lastRenderedPageBreak/>
        <w:t xml:space="preserve">School Buildings </w:t>
      </w:r>
      <w:r w:rsidRPr="00091F3A">
        <w:rPr>
          <w:rFonts w:asciiTheme="minorHAnsi" w:hAnsiTheme="minorHAnsi" w:cs="Calibri"/>
          <w:i/>
          <w:iCs/>
          <w:lang w:val="en" w:eastAsia="en-GB"/>
        </w:rPr>
        <w:t>– The building solution that was provided has not proved to be the most efficient to run and manage. Some of the school buildings are increasingly becoming unfit for purpose and the current set up of the school does not allow for a natural progression of year groups.</w:t>
      </w:r>
    </w:p>
    <w:p w:rsidR="00091F3A" w:rsidRPr="00091F3A" w:rsidRDefault="00091F3A" w:rsidP="00091F3A">
      <w:pPr>
        <w:spacing w:before="100" w:beforeAutospacing="1" w:after="100" w:afterAutospacing="1"/>
        <w:rPr>
          <w:rFonts w:asciiTheme="minorHAnsi" w:hAnsiTheme="minorHAnsi" w:cs="Calibri"/>
          <w:i/>
          <w:spacing w:val="-2"/>
        </w:rPr>
      </w:pPr>
      <w:r w:rsidRPr="00091F3A">
        <w:rPr>
          <w:rFonts w:asciiTheme="minorHAnsi" w:hAnsiTheme="minorHAnsi" w:cs="Calibri"/>
          <w:i/>
          <w:spacing w:val="-2"/>
        </w:rPr>
        <w:t>There will be no displacement of current pupils. All the existing infant classes will work their way through the school until they leave the school at the end of year six.</w:t>
      </w:r>
    </w:p>
    <w:p w:rsidR="00091F3A" w:rsidRPr="00091F3A" w:rsidRDefault="00091F3A" w:rsidP="00091F3A">
      <w:pPr>
        <w:spacing w:before="100" w:beforeAutospacing="1" w:after="100" w:afterAutospacing="1"/>
        <w:rPr>
          <w:rFonts w:asciiTheme="minorHAnsi" w:hAnsiTheme="minorHAnsi" w:cs="Calibri"/>
          <w:i/>
          <w:spacing w:val="-2"/>
        </w:rPr>
      </w:pPr>
      <w:r w:rsidRPr="00091F3A">
        <w:rPr>
          <w:rFonts w:asciiTheme="minorHAnsi" w:hAnsiTheme="minorHAnsi" w:cs="Calibri"/>
          <w:i/>
          <w:iCs/>
          <w:lang w:val="en" w:eastAsia="en-GB"/>
        </w:rPr>
        <w:t>The Local Authority is aware that this will leave a gap in the locality and is currently working with another school in the local area to address this gap.</w:t>
      </w:r>
    </w:p>
    <w:p w:rsidR="00091F3A" w:rsidRPr="00091F3A" w:rsidRDefault="00091F3A" w:rsidP="00091F3A">
      <w:pPr>
        <w:spacing w:before="100" w:beforeAutospacing="1" w:after="100" w:afterAutospacing="1"/>
        <w:rPr>
          <w:rFonts w:asciiTheme="minorHAnsi" w:hAnsiTheme="minorHAnsi" w:cs="Calibri"/>
          <w:i/>
          <w:spacing w:val="-2"/>
        </w:rPr>
      </w:pPr>
      <w:r w:rsidRPr="00091F3A">
        <w:rPr>
          <w:rFonts w:asciiTheme="minorHAnsi" w:hAnsiTheme="minorHAnsi" w:cs="Calibri"/>
          <w:i/>
          <w:spacing w:val="-2"/>
        </w:rPr>
        <w:t>As the schools admission arrangements and the schools admission number has been determined for September 2017 we are applying to the Office of The School Adjudicator for a variation to the number from 30 to zero for September 2017 because of the significant reasons outlined above.</w:t>
      </w:r>
    </w:p>
    <w:p w:rsidR="00091F3A" w:rsidRPr="00091F3A" w:rsidRDefault="00091F3A" w:rsidP="00091F3A">
      <w:pPr>
        <w:pStyle w:val="Header"/>
        <w:tabs>
          <w:tab w:val="clear" w:pos="4153"/>
          <w:tab w:val="clear" w:pos="8306"/>
        </w:tabs>
        <w:rPr>
          <w:rStyle w:val="Hyperlink"/>
          <w:rFonts w:asciiTheme="minorHAnsi" w:hAnsiTheme="minorHAnsi" w:cs="Calibri"/>
          <w:i/>
          <w:spacing w:val="-2"/>
        </w:rPr>
      </w:pPr>
      <w:r w:rsidRPr="00091F3A">
        <w:rPr>
          <w:rFonts w:asciiTheme="minorHAnsi" w:hAnsiTheme="minorHAnsi" w:cs="Calibri"/>
          <w:i/>
          <w:spacing w:val="-2"/>
        </w:rPr>
        <w:t xml:space="preserve">The consultation will run from </w:t>
      </w:r>
      <w:r w:rsidRPr="00091F3A">
        <w:rPr>
          <w:rFonts w:asciiTheme="minorHAnsi" w:hAnsiTheme="minorHAnsi" w:cs="Calibri"/>
          <w:i/>
          <w:spacing w:val="-2"/>
          <w:u w:val="single"/>
        </w:rPr>
        <w:t>16</w:t>
      </w:r>
      <w:r w:rsidRPr="00091F3A">
        <w:rPr>
          <w:rFonts w:asciiTheme="minorHAnsi" w:hAnsiTheme="minorHAnsi" w:cs="Calibri"/>
          <w:i/>
          <w:spacing w:val="-2"/>
          <w:u w:val="single"/>
          <w:vertAlign w:val="superscript"/>
        </w:rPr>
        <w:t>th</w:t>
      </w:r>
      <w:r w:rsidRPr="00091F3A">
        <w:rPr>
          <w:rFonts w:asciiTheme="minorHAnsi" w:hAnsiTheme="minorHAnsi" w:cs="Calibri"/>
          <w:i/>
          <w:spacing w:val="-2"/>
          <w:u w:val="single"/>
        </w:rPr>
        <w:t xml:space="preserve"> May 2016 for six weeks to 24th June 2016.</w:t>
      </w:r>
      <w:r w:rsidRPr="00091F3A">
        <w:rPr>
          <w:rFonts w:asciiTheme="minorHAnsi" w:hAnsiTheme="minorHAnsi" w:cs="Calibri"/>
          <w:i/>
          <w:spacing w:val="-2"/>
        </w:rPr>
        <w:t xml:space="preserve"> If you wish to make comments/objections on the Local Authority’s proposal to reduce the admission number you may do so through the following website: </w:t>
      </w:r>
      <w:hyperlink r:id="rId9" w:history="1">
        <w:r w:rsidRPr="00091F3A">
          <w:rPr>
            <w:rStyle w:val="Hyperlink"/>
            <w:rFonts w:asciiTheme="minorHAnsi" w:hAnsiTheme="minorHAnsi" w:cs="Calibri"/>
            <w:i/>
            <w:spacing w:val="-2"/>
          </w:rPr>
          <w:t>www.birmingham.gov.uk/schools/thornton</w:t>
        </w:r>
      </w:hyperlink>
      <w:r w:rsidRPr="00091F3A">
        <w:rPr>
          <w:rStyle w:val="Hyperlink"/>
          <w:rFonts w:asciiTheme="minorHAnsi" w:hAnsiTheme="minorHAnsi" w:cs="Calibri"/>
          <w:i/>
          <w:spacing w:val="-2"/>
        </w:rPr>
        <w:t xml:space="preserve">primary </w:t>
      </w:r>
    </w:p>
    <w:p w:rsidR="00091F3A" w:rsidRPr="00091F3A" w:rsidRDefault="00091F3A" w:rsidP="00091F3A">
      <w:pPr>
        <w:pStyle w:val="Default"/>
        <w:rPr>
          <w:rFonts w:asciiTheme="minorHAnsi" w:eastAsia="Times New Roman" w:hAnsiTheme="minorHAnsi" w:cs="Calibri"/>
          <w:i/>
          <w:color w:val="auto"/>
          <w:spacing w:val="-2"/>
          <w:lang w:eastAsia="en-US"/>
        </w:rPr>
      </w:pPr>
    </w:p>
    <w:p w:rsidR="00091F3A" w:rsidRPr="00091F3A" w:rsidRDefault="00091F3A" w:rsidP="00091F3A">
      <w:pPr>
        <w:rPr>
          <w:rFonts w:asciiTheme="minorHAnsi" w:hAnsiTheme="minorHAnsi" w:cs="Calibri"/>
          <w:i/>
          <w:spacing w:val="-2"/>
        </w:rPr>
      </w:pPr>
      <w:r w:rsidRPr="00091F3A">
        <w:rPr>
          <w:rFonts w:asciiTheme="minorHAnsi" w:hAnsiTheme="minorHAnsi" w:cs="Calibri"/>
          <w:i/>
          <w:spacing w:val="-2"/>
        </w:rPr>
        <w:t>Or, by writing to the following address;</w:t>
      </w:r>
    </w:p>
    <w:p w:rsidR="00091F3A" w:rsidRPr="00091F3A" w:rsidRDefault="00091F3A" w:rsidP="00091F3A">
      <w:pPr>
        <w:rPr>
          <w:rFonts w:asciiTheme="minorHAnsi" w:hAnsiTheme="minorHAnsi" w:cs="Calibri"/>
          <w:spacing w:val="-2"/>
        </w:rPr>
      </w:pPr>
      <w:r w:rsidRPr="00091F3A">
        <w:rPr>
          <w:rFonts w:asciiTheme="minorHAnsi" w:hAnsiTheme="minorHAnsi" w:cs="Calibri"/>
          <w:i/>
          <w:spacing w:val="-2"/>
        </w:rPr>
        <w:t>School Organisation Team</w:t>
      </w:r>
    </w:p>
    <w:p w:rsidR="00091F3A" w:rsidRPr="00091F3A" w:rsidRDefault="00091F3A" w:rsidP="00091F3A">
      <w:pPr>
        <w:rPr>
          <w:rFonts w:asciiTheme="minorHAnsi" w:hAnsiTheme="minorHAnsi" w:cs="Calibri"/>
          <w:i/>
          <w:spacing w:val="-2"/>
        </w:rPr>
      </w:pPr>
      <w:r w:rsidRPr="00091F3A">
        <w:rPr>
          <w:rFonts w:asciiTheme="minorHAnsi" w:hAnsiTheme="minorHAnsi" w:cs="Calibri"/>
          <w:i/>
          <w:spacing w:val="-2"/>
        </w:rPr>
        <w:t>Education &amp; Skills Infrastructure</w:t>
      </w:r>
    </w:p>
    <w:p w:rsidR="00091F3A" w:rsidRPr="00091F3A" w:rsidRDefault="00091F3A" w:rsidP="00091F3A">
      <w:pPr>
        <w:rPr>
          <w:rFonts w:asciiTheme="minorHAnsi" w:hAnsiTheme="minorHAnsi" w:cs="Calibri"/>
          <w:i/>
          <w:spacing w:val="-2"/>
        </w:rPr>
      </w:pPr>
      <w:r w:rsidRPr="00091F3A">
        <w:rPr>
          <w:rFonts w:asciiTheme="minorHAnsi" w:hAnsiTheme="minorHAnsi" w:cs="Calibri"/>
          <w:i/>
          <w:spacing w:val="-2"/>
        </w:rPr>
        <w:t>PO Box 15843</w:t>
      </w:r>
    </w:p>
    <w:p w:rsidR="00091F3A" w:rsidRPr="00091F3A" w:rsidRDefault="00091F3A" w:rsidP="00091F3A">
      <w:pPr>
        <w:rPr>
          <w:rFonts w:asciiTheme="minorHAnsi" w:hAnsiTheme="minorHAnsi" w:cs="Calibri"/>
          <w:i/>
          <w:spacing w:val="-2"/>
        </w:rPr>
      </w:pPr>
      <w:r w:rsidRPr="00091F3A">
        <w:rPr>
          <w:rFonts w:asciiTheme="minorHAnsi" w:hAnsiTheme="minorHAnsi" w:cs="Calibri"/>
          <w:i/>
          <w:spacing w:val="-2"/>
        </w:rPr>
        <w:t>Birmingham B2 2RT</w:t>
      </w:r>
    </w:p>
    <w:p w:rsidR="00091F3A" w:rsidRPr="00091F3A" w:rsidRDefault="00091F3A" w:rsidP="00091F3A">
      <w:pPr>
        <w:pStyle w:val="Default"/>
        <w:rPr>
          <w:rFonts w:asciiTheme="minorHAnsi" w:eastAsia="Times New Roman" w:hAnsiTheme="minorHAnsi" w:cs="Calibri"/>
          <w:i/>
          <w:color w:val="auto"/>
          <w:spacing w:val="-2"/>
          <w:lang w:eastAsia="en-US"/>
        </w:rPr>
      </w:pPr>
    </w:p>
    <w:p w:rsidR="00091F3A" w:rsidRPr="00091F3A" w:rsidRDefault="00091F3A" w:rsidP="00091F3A">
      <w:pPr>
        <w:pStyle w:val="Default"/>
        <w:rPr>
          <w:rFonts w:asciiTheme="minorHAnsi" w:eastAsia="Times New Roman" w:hAnsiTheme="minorHAnsi" w:cs="Calibri"/>
          <w:i/>
          <w:color w:val="auto"/>
          <w:spacing w:val="-2"/>
          <w:lang w:eastAsia="en-US"/>
        </w:rPr>
      </w:pPr>
      <w:r w:rsidRPr="00091F3A">
        <w:rPr>
          <w:rFonts w:asciiTheme="minorHAnsi" w:eastAsia="Times New Roman" w:hAnsiTheme="minorHAnsi" w:cs="Calibri"/>
          <w:i/>
          <w:color w:val="auto"/>
          <w:spacing w:val="-2"/>
          <w:lang w:eastAsia="en-US"/>
        </w:rPr>
        <w:t xml:space="preserve">Following this consultation, all comments received will be forwarded along with the proposal to the Office of The School Adjudicator for a decision. We will notify you of the decision of the Adjudicator when this has been made. </w:t>
      </w:r>
    </w:p>
    <w:p w:rsidR="00091F3A" w:rsidRPr="00091F3A" w:rsidRDefault="00091F3A" w:rsidP="00091F3A">
      <w:pPr>
        <w:pStyle w:val="Default"/>
        <w:rPr>
          <w:rFonts w:asciiTheme="minorHAnsi" w:eastAsia="Times New Roman" w:hAnsiTheme="minorHAnsi" w:cs="Calibri"/>
          <w:i/>
          <w:color w:val="auto"/>
          <w:spacing w:val="-2"/>
          <w:lang w:eastAsia="en-US"/>
        </w:rPr>
      </w:pPr>
    </w:p>
    <w:p w:rsidR="00091F3A" w:rsidRPr="00091F3A" w:rsidRDefault="00091F3A" w:rsidP="00091F3A">
      <w:pPr>
        <w:pStyle w:val="Default"/>
        <w:rPr>
          <w:rFonts w:asciiTheme="minorHAnsi" w:eastAsia="Times New Roman" w:hAnsiTheme="minorHAnsi" w:cs="Calibri"/>
          <w:i/>
          <w:color w:val="auto"/>
          <w:spacing w:val="-2"/>
          <w:lang w:eastAsia="en-US"/>
        </w:rPr>
      </w:pPr>
      <w:r w:rsidRPr="00091F3A">
        <w:rPr>
          <w:rFonts w:asciiTheme="minorHAnsi" w:eastAsia="Times New Roman" w:hAnsiTheme="minorHAnsi" w:cs="Calibri"/>
          <w:i/>
          <w:color w:val="auto"/>
          <w:spacing w:val="-2"/>
          <w:lang w:eastAsia="en-US"/>
        </w:rPr>
        <w:t xml:space="preserve">Yours faithfully, </w:t>
      </w:r>
    </w:p>
    <w:p w:rsidR="00091F3A" w:rsidRPr="00091F3A" w:rsidRDefault="00091F3A" w:rsidP="00091F3A">
      <w:pPr>
        <w:pStyle w:val="Default"/>
        <w:rPr>
          <w:rFonts w:asciiTheme="minorHAnsi" w:hAnsiTheme="minorHAnsi"/>
          <w:sz w:val="21"/>
          <w:szCs w:val="21"/>
        </w:rPr>
      </w:pPr>
    </w:p>
    <w:p w:rsidR="00091F3A" w:rsidRDefault="00091F3A" w:rsidP="00091F3A">
      <w:pPr>
        <w:pStyle w:val="Default"/>
        <w:rPr>
          <w:rFonts w:asciiTheme="minorHAnsi" w:hAnsiTheme="minorHAnsi"/>
          <w:sz w:val="21"/>
          <w:szCs w:val="21"/>
        </w:rPr>
      </w:pPr>
    </w:p>
    <w:p w:rsidR="007D7311" w:rsidRDefault="007D7311" w:rsidP="00091F3A">
      <w:pPr>
        <w:pStyle w:val="Default"/>
        <w:rPr>
          <w:rFonts w:asciiTheme="minorHAnsi" w:hAnsiTheme="minorHAnsi"/>
          <w:sz w:val="21"/>
          <w:szCs w:val="21"/>
        </w:rPr>
      </w:pPr>
    </w:p>
    <w:p w:rsidR="007D7311" w:rsidRPr="00091F3A" w:rsidRDefault="007D7311" w:rsidP="00091F3A">
      <w:pPr>
        <w:pStyle w:val="Default"/>
        <w:rPr>
          <w:rFonts w:asciiTheme="minorHAnsi" w:hAnsiTheme="minorHAnsi"/>
          <w:sz w:val="21"/>
          <w:szCs w:val="21"/>
        </w:rPr>
      </w:pPr>
    </w:p>
    <w:p w:rsidR="00091F3A" w:rsidRPr="00091F3A" w:rsidRDefault="00091F3A" w:rsidP="00091F3A">
      <w:pPr>
        <w:pStyle w:val="Default"/>
        <w:rPr>
          <w:rFonts w:asciiTheme="minorHAnsi" w:hAnsiTheme="minorHAnsi"/>
          <w:sz w:val="21"/>
          <w:szCs w:val="21"/>
        </w:rPr>
      </w:pPr>
    </w:p>
    <w:p w:rsidR="00091F3A" w:rsidRPr="00091F3A" w:rsidRDefault="00091F3A" w:rsidP="00091F3A">
      <w:pPr>
        <w:pStyle w:val="Default"/>
        <w:rPr>
          <w:rFonts w:asciiTheme="minorHAnsi" w:eastAsia="Times New Roman" w:hAnsiTheme="minorHAnsi" w:cs="Calibri"/>
          <w:b/>
          <w:i/>
          <w:color w:val="auto"/>
          <w:spacing w:val="-2"/>
          <w:lang w:eastAsia="en-US"/>
        </w:rPr>
      </w:pPr>
      <w:r w:rsidRPr="00091F3A">
        <w:rPr>
          <w:rFonts w:asciiTheme="minorHAnsi" w:eastAsia="Times New Roman" w:hAnsiTheme="minorHAnsi" w:cs="Calibri"/>
          <w:b/>
          <w:i/>
          <w:color w:val="auto"/>
          <w:spacing w:val="-2"/>
          <w:lang w:eastAsia="en-US"/>
        </w:rPr>
        <w:t>Sue Simmons,</w:t>
      </w:r>
      <w:r w:rsidR="007D7311">
        <w:rPr>
          <w:rFonts w:asciiTheme="minorHAnsi" w:eastAsia="Times New Roman" w:hAnsiTheme="minorHAnsi" w:cs="Calibri"/>
          <w:b/>
          <w:i/>
          <w:color w:val="auto"/>
          <w:spacing w:val="-2"/>
          <w:lang w:eastAsia="en-US"/>
        </w:rPr>
        <w:tab/>
      </w:r>
      <w:r w:rsidR="007D7311">
        <w:rPr>
          <w:rFonts w:asciiTheme="minorHAnsi" w:eastAsia="Times New Roman" w:hAnsiTheme="minorHAnsi" w:cs="Calibri"/>
          <w:b/>
          <w:i/>
          <w:color w:val="auto"/>
          <w:spacing w:val="-2"/>
          <w:lang w:eastAsia="en-US"/>
        </w:rPr>
        <w:tab/>
      </w:r>
      <w:r w:rsidR="007D7311">
        <w:rPr>
          <w:rFonts w:asciiTheme="minorHAnsi" w:eastAsia="Times New Roman" w:hAnsiTheme="minorHAnsi" w:cs="Calibri"/>
          <w:b/>
          <w:i/>
          <w:color w:val="auto"/>
          <w:spacing w:val="-2"/>
          <w:lang w:eastAsia="en-US"/>
        </w:rPr>
        <w:tab/>
      </w:r>
      <w:r w:rsidR="007D7311">
        <w:rPr>
          <w:rFonts w:asciiTheme="minorHAnsi" w:eastAsia="Times New Roman" w:hAnsiTheme="minorHAnsi" w:cs="Calibri"/>
          <w:b/>
          <w:i/>
          <w:color w:val="auto"/>
          <w:spacing w:val="-2"/>
          <w:lang w:eastAsia="en-US"/>
        </w:rPr>
        <w:tab/>
      </w:r>
      <w:r w:rsidR="007D7311">
        <w:rPr>
          <w:rFonts w:asciiTheme="minorHAnsi" w:eastAsia="Times New Roman" w:hAnsiTheme="minorHAnsi" w:cs="Calibri"/>
          <w:b/>
          <w:i/>
          <w:color w:val="auto"/>
          <w:spacing w:val="-2"/>
          <w:lang w:eastAsia="en-US"/>
        </w:rPr>
        <w:tab/>
      </w:r>
      <w:r w:rsidR="007D7311">
        <w:rPr>
          <w:rFonts w:asciiTheme="minorHAnsi" w:eastAsia="Times New Roman" w:hAnsiTheme="minorHAnsi" w:cs="Calibri"/>
          <w:b/>
          <w:i/>
          <w:color w:val="auto"/>
          <w:spacing w:val="-2"/>
          <w:lang w:eastAsia="en-US"/>
        </w:rPr>
        <w:tab/>
        <w:t>Mr Amjid Ali,</w:t>
      </w:r>
    </w:p>
    <w:p w:rsidR="00091F3A" w:rsidRPr="00091F3A" w:rsidRDefault="00091F3A" w:rsidP="00091F3A">
      <w:pPr>
        <w:pStyle w:val="Default"/>
        <w:rPr>
          <w:rFonts w:asciiTheme="minorHAnsi" w:eastAsia="Times New Roman" w:hAnsiTheme="minorHAnsi" w:cs="Calibri"/>
          <w:b/>
          <w:i/>
          <w:color w:val="auto"/>
          <w:spacing w:val="-2"/>
          <w:lang w:eastAsia="en-US"/>
        </w:rPr>
      </w:pPr>
      <w:r w:rsidRPr="00091F3A">
        <w:rPr>
          <w:rFonts w:asciiTheme="minorHAnsi" w:eastAsia="Times New Roman" w:hAnsiTheme="minorHAnsi" w:cs="Calibri"/>
          <w:b/>
          <w:i/>
          <w:color w:val="auto"/>
          <w:spacing w:val="-2"/>
          <w:lang w:eastAsia="en-US"/>
        </w:rPr>
        <w:t>Headteacher.</w:t>
      </w:r>
      <w:r w:rsidR="007D7311">
        <w:rPr>
          <w:rFonts w:asciiTheme="minorHAnsi" w:eastAsia="Times New Roman" w:hAnsiTheme="minorHAnsi" w:cs="Calibri"/>
          <w:b/>
          <w:i/>
          <w:color w:val="auto"/>
          <w:spacing w:val="-2"/>
          <w:lang w:eastAsia="en-US"/>
        </w:rPr>
        <w:tab/>
      </w:r>
      <w:r w:rsidR="007D7311">
        <w:rPr>
          <w:rFonts w:asciiTheme="minorHAnsi" w:eastAsia="Times New Roman" w:hAnsiTheme="minorHAnsi" w:cs="Calibri"/>
          <w:b/>
          <w:i/>
          <w:color w:val="auto"/>
          <w:spacing w:val="-2"/>
          <w:lang w:eastAsia="en-US"/>
        </w:rPr>
        <w:tab/>
      </w:r>
      <w:r w:rsidR="007D7311">
        <w:rPr>
          <w:rFonts w:asciiTheme="minorHAnsi" w:eastAsia="Times New Roman" w:hAnsiTheme="minorHAnsi" w:cs="Calibri"/>
          <w:b/>
          <w:i/>
          <w:color w:val="auto"/>
          <w:spacing w:val="-2"/>
          <w:lang w:eastAsia="en-US"/>
        </w:rPr>
        <w:tab/>
      </w:r>
      <w:r w:rsidR="007D7311">
        <w:rPr>
          <w:rFonts w:asciiTheme="minorHAnsi" w:eastAsia="Times New Roman" w:hAnsiTheme="minorHAnsi" w:cs="Calibri"/>
          <w:b/>
          <w:i/>
          <w:color w:val="auto"/>
          <w:spacing w:val="-2"/>
          <w:lang w:eastAsia="en-US"/>
        </w:rPr>
        <w:tab/>
      </w:r>
      <w:r w:rsidR="007D7311">
        <w:rPr>
          <w:rFonts w:asciiTheme="minorHAnsi" w:eastAsia="Times New Roman" w:hAnsiTheme="minorHAnsi" w:cs="Calibri"/>
          <w:b/>
          <w:i/>
          <w:color w:val="auto"/>
          <w:spacing w:val="-2"/>
          <w:lang w:eastAsia="en-US"/>
        </w:rPr>
        <w:tab/>
      </w:r>
      <w:r w:rsidR="007D7311">
        <w:rPr>
          <w:rFonts w:asciiTheme="minorHAnsi" w:eastAsia="Times New Roman" w:hAnsiTheme="minorHAnsi" w:cs="Calibri"/>
          <w:b/>
          <w:i/>
          <w:color w:val="auto"/>
          <w:spacing w:val="-2"/>
          <w:lang w:eastAsia="en-US"/>
        </w:rPr>
        <w:tab/>
        <w:t>Chair of Governors.</w:t>
      </w:r>
    </w:p>
    <w:p w:rsidR="001F2B15" w:rsidRPr="00091F3A" w:rsidRDefault="001F2B15" w:rsidP="001F2B15">
      <w:pPr>
        <w:rPr>
          <w:rFonts w:asciiTheme="minorHAnsi" w:hAnsiTheme="minorHAnsi"/>
        </w:rPr>
      </w:pPr>
    </w:p>
    <w:sectPr w:rsidR="001F2B15" w:rsidRPr="00091F3A" w:rsidSect="00C867EC">
      <w:headerReference w:type="default" r:id="rId10"/>
      <w:footerReference w:type="default" r:id="rId11"/>
      <w:headerReference w:type="first" r:id="rId12"/>
      <w:footerReference w:type="first" r:id="rId13"/>
      <w:pgSz w:w="11906" w:h="16838"/>
      <w:pgMar w:top="1440" w:right="567" w:bottom="144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8C3" w:rsidRDefault="00B418C3">
      <w:r>
        <w:separator/>
      </w:r>
    </w:p>
  </w:endnote>
  <w:endnote w:type="continuationSeparator" w:id="0">
    <w:p w:rsidR="00B418C3" w:rsidRDefault="00B41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torybook">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22A" w:rsidRDefault="0019322A" w:rsidP="00E50733">
    <w:pPr>
      <w:pStyle w:val="Footer"/>
    </w:pPr>
  </w:p>
  <w:p w:rsidR="0019322A" w:rsidRDefault="00C47AAB" w:rsidP="00E50733">
    <w:pPr>
      <w:pStyle w:val="Footer"/>
    </w:pPr>
    <w:r>
      <w:rPr>
        <w:noProof/>
        <w:lang w:eastAsia="en-GB"/>
      </w:rPr>
      <w:drawing>
        <wp:inline distT="0" distB="0" distL="0" distR="0">
          <wp:extent cx="1485900" cy="295275"/>
          <wp:effectExtent l="0" t="0" r="0" b="9525"/>
          <wp:docPr id="1" name="Picture 2" descr="B21-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21-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295275"/>
                  </a:xfrm>
                  <a:prstGeom prst="rect">
                    <a:avLst/>
                  </a:prstGeom>
                  <a:noFill/>
                  <a:ln>
                    <a:noFill/>
                  </a:ln>
                </pic:spPr>
              </pic:pic>
            </a:graphicData>
          </a:graphic>
        </wp:inline>
      </w:drawing>
    </w:r>
    <w:r w:rsidR="0019322A">
      <w:t xml:space="preserve"> </w:t>
    </w:r>
    <w:r>
      <w:rPr>
        <w:noProof/>
        <w:lang w:eastAsia="en-GB"/>
      </w:rPr>
      <w:drawing>
        <wp:inline distT="0" distB="0" distL="0" distR="0">
          <wp:extent cx="466725" cy="285750"/>
          <wp:effectExtent l="0" t="0" r="9525" b="0"/>
          <wp:docPr id="2" name="Picture 3" descr="Healthy-School-Logo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School-Logo Awar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6725" cy="285750"/>
                  </a:xfrm>
                  <a:prstGeom prst="rect">
                    <a:avLst/>
                  </a:prstGeom>
                  <a:noFill/>
                  <a:ln>
                    <a:noFill/>
                  </a:ln>
                </pic:spPr>
              </pic:pic>
            </a:graphicData>
          </a:graphic>
        </wp:inline>
      </w:drawing>
    </w:r>
    <w:r w:rsidR="0019322A">
      <w:t xml:space="preserve">  </w:t>
    </w:r>
    <w:r>
      <w:rPr>
        <w:noProof/>
        <w:lang w:eastAsia="en-GB"/>
      </w:rPr>
      <w:drawing>
        <wp:inline distT="0" distB="0" distL="0" distR="0">
          <wp:extent cx="971550" cy="390525"/>
          <wp:effectExtent l="0" t="0" r="0" b="9525"/>
          <wp:docPr id="3" name="Picture 4" descr="FMS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SiS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 cy="390525"/>
                  </a:xfrm>
                  <a:prstGeom prst="rect">
                    <a:avLst/>
                  </a:prstGeom>
                  <a:noFill/>
                  <a:ln>
                    <a:noFill/>
                  </a:ln>
                </pic:spPr>
              </pic:pic>
            </a:graphicData>
          </a:graphic>
        </wp:inline>
      </w:drawing>
    </w:r>
    <w:r w:rsidR="0019322A">
      <w:t xml:space="preserve"> </w:t>
    </w:r>
    <w:r>
      <w:rPr>
        <w:noProof/>
        <w:lang w:eastAsia="en-GB"/>
      </w:rPr>
      <w:drawing>
        <wp:inline distT="0" distB="0" distL="0" distR="0">
          <wp:extent cx="752475" cy="304800"/>
          <wp:effectExtent l="0" t="0" r="9525" b="0"/>
          <wp:docPr id="4" name="Picture 5" descr="Impetu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petus_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2475" cy="304800"/>
                  </a:xfrm>
                  <a:prstGeom prst="rect">
                    <a:avLst/>
                  </a:prstGeom>
                  <a:noFill/>
                  <a:ln>
                    <a:noFill/>
                  </a:ln>
                </pic:spPr>
              </pic:pic>
            </a:graphicData>
          </a:graphic>
        </wp:inline>
      </w:drawing>
    </w:r>
    <w:r w:rsidR="0019322A">
      <w:t xml:space="preserve"> </w:t>
    </w:r>
    <w:r>
      <w:rPr>
        <w:noProof/>
        <w:lang w:eastAsia="en-GB"/>
      </w:rPr>
      <w:drawing>
        <wp:inline distT="0" distB="0" distL="0" distR="0">
          <wp:extent cx="609600" cy="476250"/>
          <wp:effectExtent l="0" t="0" r="0" b="0"/>
          <wp:docPr id="5" name="Picture 6" descr="street champ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eet champion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 cy="476250"/>
                  </a:xfrm>
                  <a:prstGeom prst="rect">
                    <a:avLst/>
                  </a:prstGeom>
                  <a:noFill/>
                  <a:ln>
                    <a:noFill/>
                  </a:ln>
                </pic:spPr>
              </pic:pic>
            </a:graphicData>
          </a:graphic>
        </wp:inline>
      </w:drawing>
    </w:r>
    <w:r w:rsidR="0019322A">
      <w:t xml:space="preserve">  </w:t>
    </w:r>
    <w:r>
      <w:rPr>
        <w:noProof/>
        <w:lang w:eastAsia="en-GB"/>
      </w:rPr>
      <w:drawing>
        <wp:inline distT="0" distB="0" distL="0" distR="0">
          <wp:extent cx="333375" cy="533400"/>
          <wp:effectExtent l="0" t="0" r="9525" b="0"/>
          <wp:docPr id="6" name="Picture 7" descr="PGQMbronz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GQMbronze0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533400"/>
                  </a:xfrm>
                  <a:prstGeom prst="rect">
                    <a:avLst/>
                  </a:prstGeom>
                  <a:noFill/>
                  <a:ln>
                    <a:noFill/>
                  </a:ln>
                </pic:spPr>
              </pic:pic>
            </a:graphicData>
          </a:graphic>
        </wp:inline>
      </w:drawing>
    </w:r>
    <w:r w:rsidR="0019322A">
      <w:t xml:space="preserve">  </w:t>
    </w:r>
    <w:r>
      <w:rPr>
        <w:noProof/>
        <w:lang w:eastAsia="en-GB"/>
      </w:rPr>
      <w:drawing>
        <wp:inline distT="0" distB="0" distL="0" distR="0">
          <wp:extent cx="990600" cy="361950"/>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361950"/>
                  </a:xfrm>
                  <a:prstGeom prst="rect">
                    <a:avLst/>
                  </a:prstGeom>
                  <a:noFill/>
                  <a:ln>
                    <a:noFill/>
                  </a:ln>
                </pic:spPr>
              </pic:pic>
            </a:graphicData>
          </a:graphic>
        </wp:inline>
      </w:drawing>
    </w:r>
    <w:r>
      <w:rPr>
        <w:noProof/>
        <w:lang w:eastAsia="en-GB"/>
      </w:rPr>
      <w:drawing>
        <wp:inline distT="0" distB="0" distL="0" distR="0">
          <wp:extent cx="342900" cy="342900"/>
          <wp:effectExtent l="0" t="0" r="0" b="0"/>
          <wp:docPr id="8" name="Picture 9" descr="Activem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tivema_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rsidR="0019322A" w:rsidRDefault="0019322A" w:rsidP="00C7391C">
    <w:pPr>
      <w:pStyle w:val="Footer"/>
    </w:pPr>
  </w:p>
  <w:p w:rsidR="0019322A" w:rsidRDefault="0019322A" w:rsidP="00E26C65">
    <w:pPr>
      <w:pStyle w:val="Footer"/>
      <w:jc w:val="both"/>
    </w:pPr>
  </w:p>
  <w:p w:rsidR="0019322A" w:rsidRPr="00E26C65" w:rsidRDefault="0019322A" w:rsidP="00E26C65">
    <w:pPr>
      <w:jc w:val="center"/>
      <w:rPr>
        <w:noProof/>
        <w:spacing w:val="2"/>
      </w:rPr>
    </w:pPr>
    <w:r w:rsidRPr="00E26C65">
      <w:rPr>
        <w:rFonts w:ascii="Trebuchet MS" w:hAnsi="Trebuchet MS"/>
        <w:b/>
        <w:spacing w:val="2"/>
        <w:sz w:val="16"/>
        <w:szCs w:val="16"/>
      </w:rPr>
      <w:t xml:space="preserve">Thornton Road, Ward End, </w:t>
    </w:r>
    <w:smartTag w:uri="urn:schemas-microsoft-com:office:smarttags" w:element="City">
      <w:smartTag w:uri="urn:schemas-microsoft-com:office:smarttags" w:element="place">
        <w:r w:rsidRPr="00E26C65">
          <w:rPr>
            <w:rFonts w:ascii="Trebuchet MS" w:hAnsi="Trebuchet MS"/>
            <w:b/>
            <w:spacing w:val="2"/>
            <w:sz w:val="16"/>
            <w:szCs w:val="16"/>
          </w:rPr>
          <w:t>Birmingham</w:t>
        </w:r>
      </w:smartTag>
    </w:smartTag>
    <w:r w:rsidRPr="00E26C65">
      <w:rPr>
        <w:rFonts w:ascii="Trebuchet MS" w:hAnsi="Trebuchet MS"/>
        <w:b/>
        <w:spacing w:val="2"/>
        <w:sz w:val="16"/>
        <w:szCs w:val="16"/>
      </w:rPr>
      <w:t xml:space="preserve"> B8 2LQ</w:t>
    </w:r>
    <w:r w:rsidRPr="00E26C65">
      <w:rPr>
        <w:rFonts w:ascii="Trebuchet MS" w:hAnsi="Trebuchet MS"/>
        <w:b/>
        <w:spacing w:val="2"/>
        <w:sz w:val="16"/>
        <w:szCs w:val="16"/>
      </w:rPr>
      <w:tab/>
      <w:t xml:space="preserve">   Tel: 0121 327 0824  Fax: 0121 327 0690    </w:t>
    </w:r>
    <w:r w:rsidRPr="00E26C65">
      <w:rPr>
        <w:rFonts w:ascii="Trebuchet MS" w:hAnsi="Trebuchet MS"/>
        <w:b/>
        <w:bCs/>
        <w:spacing w:val="2"/>
        <w:sz w:val="16"/>
        <w:szCs w:val="16"/>
      </w:rPr>
      <w:t>e-mail: enquiry@thornton.bham.sch.uk</w:t>
    </w:r>
  </w:p>
  <w:p w:rsidR="0019322A" w:rsidRDefault="0019322A" w:rsidP="00C7391C">
    <w:pPr>
      <w:pStyle w:val="Footer"/>
    </w:pPr>
  </w:p>
  <w:p w:rsidR="0019322A" w:rsidRPr="000A50A4" w:rsidRDefault="0019322A" w:rsidP="000A50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22A" w:rsidRDefault="00B06107">
    <w:pPr>
      <w:pStyle w:val="Footer"/>
    </w:pPr>
    <w:r>
      <w:rPr>
        <w:noProof/>
        <w:lang w:eastAsia="en-GB"/>
      </w:rPr>
      <w:drawing>
        <wp:anchor distT="0" distB="0" distL="114300" distR="114300" simplePos="0" relativeHeight="251663360" behindDoc="1" locked="0" layoutInCell="1" allowOverlap="1" wp14:anchorId="7988D4C5" wp14:editId="115789FF">
          <wp:simplePos x="0" y="0"/>
          <wp:positionH relativeFrom="column">
            <wp:posOffset>2855595</wp:posOffset>
          </wp:positionH>
          <wp:positionV relativeFrom="paragraph">
            <wp:posOffset>172085</wp:posOffset>
          </wp:positionV>
          <wp:extent cx="589915" cy="944880"/>
          <wp:effectExtent l="0" t="0" r="635" b="7620"/>
          <wp:wrapTight wrapText="bothSides">
            <wp:wrapPolygon edited="0">
              <wp:start x="0" y="0"/>
              <wp:lineTo x="0" y="21339"/>
              <wp:lineTo x="20926" y="21339"/>
              <wp:lineTo x="2092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EOGRAPHY MARK.jpg"/>
                  <pic:cNvPicPr/>
                </pic:nvPicPr>
                <pic:blipFill>
                  <a:blip r:embed="rId1">
                    <a:extLst>
                      <a:ext uri="{28A0092B-C50C-407E-A947-70E740481C1C}">
                        <a14:useLocalDpi xmlns:a14="http://schemas.microsoft.com/office/drawing/2010/main" val="0"/>
                      </a:ext>
                    </a:extLst>
                  </a:blip>
                  <a:stretch>
                    <a:fillRect/>
                  </a:stretch>
                </pic:blipFill>
                <pic:spPr>
                  <a:xfrm>
                    <a:off x="0" y="0"/>
                    <a:ext cx="589915" cy="944880"/>
                  </a:xfrm>
                  <a:prstGeom prst="rect">
                    <a:avLst/>
                  </a:prstGeom>
                </pic:spPr>
              </pic:pic>
            </a:graphicData>
          </a:graphic>
          <wp14:sizeRelH relativeFrom="page">
            <wp14:pctWidth>0</wp14:pctWidth>
          </wp14:sizeRelH>
          <wp14:sizeRelV relativeFrom="page">
            <wp14:pctHeight>0</wp14:pctHeight>
          </wp14:sizeRelV>
        </wp:anchor>
      </w:drawing>
    </w:r>
    <w:r w:rsidR="00AF6C14">
      <w:rPr>
        <w:noProof/>
        <w:lang w:eastAsia="en-GB"/>
      </w:rPr>
      <w:drawing>
        <wp:anchor distT="0" distB="0" distL="114300" distR="114300" simplePos="0" relativeHeight="251664384" behindDoc="1" locked="0" layoutInCell="1" allowOverlap="1" wp14:anchorId="59E8C8DF" wp14:editId="526F0C3F">
          <wp:simplePos x="0" y="0"/>
          <wp:positionH relativeFrom="column">
            <wp:posOffset>210820</wp:posOffset>
          </wp:positionH>
          <wp:positionV relativeFrom="paragraph">
            <wp:posOffset>149860</wp:posOffset>
          </wp:positionV>
          <wp:extent cx="878840" cy="686435"/>
          <wp:effectExtent l="0" t="0" r="0" b="0"/>
          <wp:wrapTight wrapText="bothSides">
            <wp:wrapPolygon edited="0">
              <wp:start x="0" y="0"/>
              <wp:lineTo x="0" y="20981"/>
              <wp:lineTo x="21069" y="20981"/>
              <wp:lineTo x="21069" y="0"/>
              <wp:lineTo x="0" y="0"/>
            </wp:wrapPolygon>
          </wp:wrapTight>
          <wp:docPr id="14" name="Picture 14" descr="street champ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reet champion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8840" cy="686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322A" w:rsidRDefault="00AF6C14">
    <w:pPr>
      <w:pStyle w:val="Footer"/>
    </w:pPr>
    <w:r>
      <w:rPr>
        <w:noProof/>
        <w:lang w:eastAsia="en-GB"/>
      </w:rPr>
      <w:drawing>
        <wp:anchor distT="0" distB="0" distL="114300" distR="114300" simplePos="0" relativeHeight="251661312" behindDoc="1" locked="0" layoutInCell="1" allowOverlap="1" wp14:anchorId="000A49F8" wp14:editId="25C467E4">
          <wp:simplePos x="0" y="0"/>
          <wp:positionH relativeFrom="column">
            <wp:posOffset>5422900</wp:posOffset>
          </wp:positionH>
          <wp:positionV relativeFrom="paragraph">
            <wp:posOffset>109220</wp:posOffset>
          </wp:positionV>
          <wp:extent cx="577850" cy="641350"/>
          <wp:effectExtent l="0" t="0" r="0" b="6350"/>
          <wp:wrapTight wrapText="bothSides">
            <wp:wrapPolygon edited="0">
              <wp:start x="0" y="0"/>
              <wp:lineTo x="0" y="21172"/>
              <wp:lineTo x="20651" y="21172"/>
              <wp:lineTo x="2065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e-made-a-difference.gif"/>
                  <pic:cNvPicPr/>
                </pic:nvPicPr>
                <pic:blipFill>
                  <a:blip r:embed="rId3">
                    <a:extLst>
                      <a:ext uri="{28A0092B-C50C-407E-A947-70E740481C1C}">
                        <a14:useLocalDpi xmlns:a14="http://schemas.microsoft.com/office/drawing/2010/main" val="0"/>
                      </a:ext>
                    </a:extLst>
                  </a:blip>
                  <a:stretch>
                    <a:fillRect/>
                  </a:stretch>
                </pic:blipFill>
                <pic:spPr>
                  <a:xfrm>
                    <a:off x="0" y="0"/>
                    <a:ext cx="577850" cy="641350"/>
                  </a:xfrm>
                  <a:prstGeom prst="rect">
                    <a:avLst/>
                  </a:prstGeom>
                </pic:spPr>
              </pic:pic>
            </a:graphicData>
          </a:graphic>
          <wp14:sizeRelH relativeFrom="page">
            <wp14:pctWidth>0</wp14:pctWidth>
          </wp14:sizeRelH>
          <wp14:sizeRelV relativeFrom="page">
            <wp14:pctHeight>0</wp14:pctHeight>
          </wp14:sizeRelV>
        </wp:anchor>
      </w:drawing>
    </w:r>
    <w:r w:rsidR="0019322A">
      <w:t xml:space="preserve"> </w:t>
    </w:r>
    <w:r w:rsidR="00325314">
      <w:t xml:space="preserve"> </w:t>
    </w:r>
    <w:r w:rsidR="0019322A">
      <w:t xml:space="preserve">   </w:t>
    </w:r>
    <w:r w:rsidR="00325314">
      <w:t xml:space="preserve"> </w:t>
    </w:r>
    <w:r w:rsidR="0019322A">
      <w:t xml:space="preserve"> </w:t>
    </w:r>
    <w:r w:rsidR="00325314">
      <w:t xml:space="preserve"> </w:t>
    </w:r>
    <w:r w:rsidR="0019322A">
      <w:t xml:space="preserve">   </w:t>
    </w:r>
    <w:r w:rsidR="00325314">
      <w:t xml:space="preserve"> </w:t>
    </w:r>
    <w:r w:rsidR="0019322A">
      <w:t xml:space="preserve"> </w:t>
    </w:r>
    <w:r w:rsidR="00325314">
      <w:t xml:space="preserve">   </w:t>
    </w:r>
  </w:p>
  <w:p w:rsidR="0019322A" w:rsidRDefault="0019322A">
    <w:pPr>
      <w:pStyle w:val="Footer"/>
    </w:pPr>
  </w:p>
  <w:p w:rsidR="0019322A" w:rsidRDefault="0019322A">
    <w:pPr>
      <w:pStyle w:val="Footer"/>
    </w:pPr>
  </w:p>
  <w:p w:rsidR="0019322A" w:rsidRDefault="001932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8C3" w:rsidRDefault="00B418C3">
      <w:r>
        <w:separator/>
      </w:r>
    </w:p>
  </w:footnote>
  <w:footnote w:type="continuationSeparator" w:id="0">
    <w:p w:rsidR="00B418C3" w:rsidRDefault="00B418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22A" w:rsidRPr="00DF09F9" w:rsidRDefault="0019322A" w:rsidP="0001374B">
    <w:pPr>
      <w:jc w:val="center"/>
      <w:rPr>
        <w:rFonts w:ascii="Trebuchet MS" w:hAnsi="Trebuchet MS"/>
      </w:rPr>
    </w:pPr>
  </w:p>
  <w:p w:rsidR="0019322A" w:rsidRDefault="0019322A" w:rsidP="00DF09F9">
    <w:pPr>
      <w:pStyle w:val="Header"/>
      <w:tabs>
        <w:tab w:val="clear" w:pos="4153"/>
        <w:tab w:val="clear"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22A" w:rsidRDefault="00AF6C14">
    <w:pPr>
      <w:pStyle w:val="Header"/>
    </w:pPr>
    <w:r>
      <w:rPr>
        <w:noProof/>
        <w:lang w:eastAsia="en-GB"/>
      </w:rPr>
      <w:drawing>
        <wp:anchor distT="0" distB="0" distL="114300" distR="114300" simplePos="0" relativeHeight="251665408" behindDoc="1" locked="0" layoutInCell="1" allowOverlap="1">
          <wp:simplePos x="0" y="0"/>
          <wp:positionH relativeFrom="margin">
            <wp:align>left</wp:align>
          </wp:positionH>
          <wp:positionV relativeFrom="paragraph">
            <wp:posOffset>-14702</wp:posOffset>
          </wp:positionV>
          <wp:extent cx="1708785" cy="1708785"/>
          <wp:effectExtent l="0" t="0" r="5715" b="5715"/>
          <wp:wrapTight wrapText="bothSides">
            <wp:wrapPolygon edited="0">
              <wp:start x="0" y="0"/>
              <wp:lineTo x="0" y="21431"/>
              <wp:lineTo x="21431" y="21431"/>
              <wp:lineTo x="2143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 Thornton Logo.jpg"/>
                  <pic:cNvPicPr/>
                </pic:nvPicPr>
                <pic:blipFill>
                  <a:blip r:embed="rId1">
                    <a:extLst>
                      <a:ext uri="{28A0092B-C50C-407E-A947-70E740481C1C}">
                        <a14:useLocalDpi xmlns:a14="http://schemas.microsoft.com/office/drawing/2010/main" val="0"/>
                      </a:ext>
                    </a:extLst>
                  </a:blip>
                  <a:stretch>
                    <a:fillRect/>
                  </a:stretch>
                </pic:blipFill>
                <pic:spPr>
                  <a:xfrm>
                    <a:off x="0" y="0"/>
                    <a:ext cx="1708785" cy="1708785"/>
                  </a:xfrm>
                  <a:prstGeom prst="rect">
                    <a:avLst/>
                  </a:prstGeom>
                </pic:spPr>
              </pic:pic>
            </a:graphicData>
          </a:graphic>
          <wp14:sizeRelH relativeFrom="page">
            <wp14:pctWidth>0</wp14:pctWidth>
          </wp14:sizeRelH>
          <wp14:sizeRelV relativeFrom="page">
            <wp14:pctHeight>0</wp14:pctHeight>
          </wp14:sizeRelV>
        </wp:anchor>
      </w:drawing>
    </w:r>
  </w:p>
  <w:p w:rsidR="003019C7" w:rsidRPr="003019C7" w:rsidRDefault="003019C7" w:rsidP="00AF6C14">
    <w:pPr>
      <w:jc w:val="right"/>
      <w:rPr>
        <w:rFonts w:ascii="Trebuchet MS" w:hAnsi="Trebuchet MS"/>
        <w:color w:val="002060"/>
        <w:spacing w:val="2"/>
        <w:sz w:val="28"/>
        <w:szCs w:val="28"/>
      </w:rPr>
    </w:pPr>
    <w:r w:rsidRPr="003019C7">
      <w:rPr>
        <w:rFonts w:ascii="Trebuchet MS" w:hAnsi="Trebuchet MS"/>
        <w:color w:val="002060"/>
        <w:spacing w:val="2"/>
        <w:sz w:val="28"/>
        <w:szCs w:val="28"/>
      </w:rPr>
      <w:t>Thornton Primary School</w:t>
    </w:r>
  </w:p>
  <w:p w:rsidR="003019C7" w:rsidRPr="003019C7" w:rsidRDefault="003019C7" w:rsidP="00AF6C14">
    <w:pPr>
      <w:jc w:val="right"/>
      <w:rPr>
        <w:rFonts w:ascii="Trebuchet MS" w:hAnsi="Trebuchet MS"/>
        <w:color w:val="002060"/>
        <w:spacing w:val="2"/>
        <w:sz w:val="20"/>
        <w:szCs w:val="20"/>
      </w:rPr>
    </w:pPr>
    <w:r w:rsidRPr="003019C7">
      <w:rPr>
        <w:rFonts w:ascii="Trebuchet MS" w:hAnsi="Trebuchet MS"/>
        <w:color w:val="002060"/>
        <w:spacing w:val="2"/>
        <w:sz w:val="20"/>
        <w:szCs w:val="20"/>
      </w:rPr>
      <w:t>Thornton Road</w:t>
    </w:r>
    <w:r w:rsidR="00351C52" w:rsidRPr="003019C7">
      <w:rPr>
        <w:rFonts w:ascii="Trebuchet MS" w:hAnsi="Trebuchet MS"/>
        <w:color w:val="002060"/>
        <w:spacing w:val="2"/>
        <w:sz w:val="20"/>
        <w:szCs w:val="20"/>
      </w:rPr>
      <w:t xml:space="preserve"> </w:t>
    </w:r>
  </w:p>
  <w:p w:rsidR="003019C7" w:rsidRPr="003019C7" w:rsidRDefault="003019C7" w:rsidP="00AF6C14">
    <w:pPr>
      <w:jc w:val="right"/>
      <w:rPr>
        <w:rFonts w:ascii="Trebuchet MS" w:hAnsi="Trebuchet MS"/>
        <w:color w:val="002060"/>
        <w:spacing w:val="2"/>
        <w:sz w:val="20"/>
        <w:szCs w:val="20"/>
      </w:rPr>
    </w:pPr>
    <w:r w:rsidRPr="003019C7">
      <w:rPr>
        <w:rFonts w:ascii="Trebuchet MS" w:hAnsi="Trebuchet MS"/>
        <w:color w:val="002060"/>
        <w:spacing w:val="2"/>
        <w:sz w:val="20"/>
        <w:szCs w:val="20"/>
      </w:rPr>
      <w:t xml:space="preserve"> Ward End</w:t>
    </w:r>
    <w:r w:rsidR="00351C52" w:rsidRPr="003019C7">
      <w:rPr>
        <w:rFonts w:ascii="Trebuchet MS" w:hAnsi="Trebuchet MS"/>
        <w:color w:val="002060"/>
        <w:spacing w:val="2"/>
        <w:sz w:val="20"/>
        <w:szCs w:val="20"/>
      </w:rPr>
      <w:t xml:space="preserve"> </w:t>
    </w:r>
  </w:p>
  <w:p w:rsidR="003019C7" w:rsidRPr="003019C7" w:rsidRDefault="003019C7" w:rsidP="003019C7">
    <w:pPr>
      <w:jc w:val="right"/>
      <w:rPr>
        <w:rFonts w:ascii="Trebuchet MS" w:hAnsi="Trebuchet MS"/>
        <w:color w:val="002060"/>
        <w:spacing w:val="2"/>
        <w:sz w:val="20"/>
        <w:szCs w:val="20"/>
      </w:rPr>
    </w:pPr>
    <w:r w:rsidRPr="003019C7">
      <w:rPr>
        <w:rFonts w:ascii="Trebuchet MS" w:hAnsi="Trebuchet MS"/>
        <w:color w:val="002060"/>
        <w:spacing w:val="2"/>
        <w:sz w:val="20"/>
        <w:szCs w:val="20"/>
      </w:rPr>
      <w:t xml:space="preserve">                           </w:t>
    </w:r>
    <w:r>
      <w:rPr>
        <w:rFonts w:ascii="Trebuchet MS" w:hAnsi="Trebuchet MS"/>
        <w:color w:val="002060"/>
        <w:spacing w:val="2"/>
        <w:sz w:val="20"/>
        <w:szCs w:val="20"/>
      </w:rPr>
      <w:t xml:space="preserve">      </w:t>
    </w:r>
    <w:r w:rsidRPr="003019C7">
      <w:rPr>
        <w:rFonts w:ascii="Trebuchet MS" w:hAnsi="Trebuchet MS"/>
        <w:color w:val="002060"/>
        <w:spacing w:val="2"/>
        <w:sz w:val="20"/>
        <w:szCs w:val="20"/>
      </w:rPr>
      <w:t xml:space="preserve">          </w:t>
    </w:r>
    <w:r w:rsidR="00091F3A">
      <w:rPr>
        <w:rFonts w:ascii="Trebuchet MS" w:hAnsi="Trebuchet MS"/>
        <w:color w:val="002060"/>
        <w:spacing w:val="2"/>
        <w:sz w:val="20"/>
        <w:szCs w:val="20"/>
      </w:rPr>
      <w:t xml:space="preserve">                     </w:t>
    </w:r>
    <w:r w:rsidR="00351C52" w:rsidRPr="003019C7">
      <w:rPr>
        <w:rFonts w:ascii="Trebuchet MS" w:hAnsi="Trebuchet MS"/>
        <w:color w:val="002060"/>
        <w:spacing w:val="2"/>
        <w:sz w:val="20"/>
        <w:szCs w:val="20"/>
      </w:rPr>
      <w:t>Birmingham B8 2LQ</w:t>
    </w:r>
    <w:r w:rsidR="00351C52" w:rsidRPr="003019C7">
      <w:rPr>
        <w:rFonts w:ascii="Trebuchet MS" w:hAnsi="Trebuchet MS"/>
        <w:color w:val="002060"/>
        <w:spacing w:val="2"/>
        <w:sz w:val="20"/>
        <w:szCs w:val="20"/>
      </w:rPr>
      <w:tab/>
      <w:t xml:space="preserve">   </w:t>
    </w:r>
  </w:p>
  <w:p w:rsidR="003019C7" w:rsidRPr="003019C7" w:rsidRDefault="003019C7" w:rsidP="00AF6C14">
    <w:pPr>
      <w:jc w:val="right"/>
      <w:rPr>
        <w:rFonts w:ascii="Trebuchet MS" w:hAnsi="Trebuchet MS"/>
        <w:color w:val="002060"/>
        <w:spacing w:val="2"/>
        <w:sz w:val="20"/>
        <w:szCs w:val="20"/>
      </w:rPr>
    </w:pPr>
  </w:p>
  <w:p w:rsidR="003019C7" w:rsidRPr="003019C7" w:rsidRDefault="00351C52" w:rsidP="00AF6C14">
    <w:pPr>
      <w:jc w:val="right"/>
      <w:rPr>
        <w:rFonts w:ascii="Trebuchet MS" w:hAnsi="Trebuchet MS"/>
        <w:color w:val="002060"/>
        <w:spacing w:val="2"/>
        <w:sz w:val="20"/>
        <w:szCs w:val="20"/>
      </w:rPr>
    </w:pPr>
    <w:r w:rsidRPr="003019C7">
      <w:rPr>
        <w:rFonts w:ascii="Trebuchet MS" w:hAnsi="Trebuchet MS"/>
        <w:color w:val="002060"/>
        <w:spacing w:val="2"/>
        <w:sz w:val="20"/>
        <w:szCs w:val="20"/>
      </w:rPr>
      <w:t xml:space="preserve">Tel: 0121 327 0824 </w:t>
    </w:r>
  </w:p>
  <w:p w:rsidR="003019C7" w:rsidRPr="003019C7" w:rsidRDefault="00351C52" w:rsidP="00AF6C14">
    <w:pPr>
      <w:jc w:val="right"/>
      <w:rPr>
        <w:rFonts w:ascii="Trebuchet MS" w:hAnsi="Trebuchet MS"/>
        <w:color w:val="002060"/>
        <w:spacing w:val="2"/>
        <w:sz w:val="20"/>
        <w:szCs w:val="20"/>
      </w:rPr>
    </w:pPr>
    <w:r w:rsidRPr="003019C7">
      <w:rPr>
        <w:rFonts w:ascii="Trebuchet MS" w:hAnsi="Trebuchet MS"/>
        <w:color w:val="002060"/>
        <w:spacing w:val="2"/>
        <w:sz w:val="20"/>
        <w:szCs w:val="20"/>
      </w:rPr>
      <w:t xml:space="preserve">         </w:t>
    </w:r>
  </w:p>
  <w:p w:rsidR="00351C52" w:rsidRPr="003019C7" w:rsidRDefault="00351C52" w:rsidP="00AF6C14">
    <w:pPr>
      <w:jc w:val="right"/>
      <w:rPr>
        <w:rFonts w:ascii="Trebuchet MS" w:hAnsi="Trebuchet MS"/>
        <w:color w:val="002060"/>
        <w:spacing w:val="2"/>
        <w:sz w:val="20"/>
        <w:szCs w:val="20"/>
      </w:rPr>
    </w:pPr>
    <w:r w:rsidRPr="003019C7">
      <w:rPr>
        <w:rFonts w:ascii="Trebuchet MS" w:hAnsi="Trebuchet MS"/>
        <w:color w:val="002060"/>
        <w:spacing w:val="2"/>
        <w:sz w:val="20"/>
        <w:szCs w:val="20"/>
      </w:rPr>
      <w:t>Headteacher:  Mrs Sue Simmons</w:t>
    </w:r>
  </w:p>
  <w:p w:rsidR="003019C7" w:rsidRPr="003019C7" w:rsidRDefault="003019C7" w:rsidP="00AF6C14">
    <w:pPr>
      <w:jc w:val="right"/>
      <w:rPr>
        <w:rFonts w:ascii="Trebuchet MS" w:hAnsi="Trebuchet MS"/>
        <w:color w:val="002060"/>
        <w:spacing w:val="2"/>
        <w:sz w:val="20"/>
        <w:szCs w:val="20"/>
      </w:rPr>
    </w:pPr>
  </w:p>
  <w:p w:rsidR="00351C52" w:rsidRPr="003019C7" w:rsidRDefault="00351C52" w:rsidP="00AF6C14">
    <w:pPr>
      <w:jc w:val="right"/>
      <w:rPr>
        <w:noProof/>
        <w:color w:val="002060"/>
        <w:spacing w:val="2"/>
        <w:sz w:val="20"/>
        <w:szCs w:val="20"/>
      </w:rPr>
    </w:pPr>
    <w:r w:rsidRPr="003019C7">
      <w:rPr>
        <w:rFonts w:ascii="Trebuchet MS" w:hAnsi="Trebuchet MS"/>
        <w:bCs/>
        <w:color w:val="002060"/>
        <w:spacing w:val="2"/>
        <w:sz w:val="20"/>
        <w:szCs w:val="20"/>
      </w:rPr>
      <w:t>e-mail: enquiry@thornton.bham.sch.uk</w:t>
    </w:r>
  </w:p>
  <w:p w:rsidR="0019322A" w:rsidRDefault="0019322A" w:rsidP="00351C52">
    <w:pPr>
      <w:pStyle w:val="Header"/>
      <w:ind w:left="-142" w:right="-15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D4802"/>
    <w:multiLevelType w:val="hybridMultilevel"/>
    <w:tmpl w:val="7CF42570"/>
    <w:lvl w:ilvl="0" w:tplc="2CF8A51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F124D51"/>
    <w:multiLevelType w:val="hybridMultilevel"/>
    <w:tmpl w:val="A5ECEA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088524D"/>
    <w:multiLevelType w:val="hybridMultilevel"/>
    <w:tmpl w:val="478AC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0D968CD"/>
    <w:multiLevelType w:val="hybridMultilevel"/>
    <w:tmpl w:val="953E079E"/>
    <w:lvl w:ilvl="0" w:tplc="268406A8">
      <w:numFmt w:val="bullet"/>
      <w:lvlText w:val=""/>
      <w:lvlJc w:val="left"/>
      <w:pPr>
        <w:tabs>
          <w:tab w:val="num" w:pos="1080"/>
        </w:tabs>
        <w:ind w:left="1080" w:hanging="720"/>
      </w:pPr>
      <w:rPr>
        <w:rFonts w:ascii="Wingdings 2" w:eastAsia="Times New Roman" w:hAnsi="Wingdings 2"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B60309B"/>
    <w:multiLevelType w:val="hybridMultilevel"/>
    <w:tmpl w:val="6FB016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B7E3E7E"/>
    <w:multiLevelType w:val="hybridMultilevel"/>
    <w:tmpl w:val="69AAF8F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6">
    <w:nsid w:val="2C672DE6"/>
    <w:multiLevelType w:val="hybridMultilevel"/>
    <w:tmpl w:val="19E00F9A"/>
    <w:lvl w:ilvl="0" w:tplc="2CF8A51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1181E1C"/>
    <w:multiLevelType w:val="hybridMultilevel"/>
    <w:tmpl w:val="97787120"/>
    <w:lvl w:ilvl="0" w:tplc="2CF8A51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1DD1AB3"/>
    <w:multiLevelType w:val="hybridMultilevel"/>
    <w:tmpl w:val="0C4E6B92"/>
    <w:lvl w:ilvl="0" w:tplc="2CF8A51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3CD7FD6"/>
    <w:multiLevelType w:val="hybridMultilevel"/>
    <w:tmpl w:val="FFA62C10"/>
    <w:lvl w:ilvl="0" w:tplc="2CF8A51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4A72B89"/>
    <w:multiLevelType w:val="hybridMultilevel"/>
    <w:tmpl w:val="B10241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9522F49"/>
    <w:multiLevelType w:val="hybridMultilevel"/>
    <w:tmpl w:val="A1385C46"/>
    <w:lvl w:ilvl="0" w:tplc="2CF8A51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66B35DE"/>
    <w:multiLevelType w:val="hybridMultilevel"/>
    <w:tmpl w:val="136A4EF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4E957611"/>
    <w:multiLevelType w:val="hybridMultilevel"/>
    <w:tmpl w:val="6F8837CE"/>
    <w:lvl w:ilvl="0" w:tplc="2CF8A51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2426D32"/>
    <w:multiLevelType w:val="hybridMultilevel"/>
    <w:tmpl w:val="F0463E48"/>
    <w:lvl w:ilvl="0" w:tplc="04090001">
      <w:start w:val="1"/>
      <w:numFmt w:val="bullet"/>
      <w:lvlText w:val=""/>
      <w:lvlJc w:val="left"/>
      <w:pPr>
        <w:tabs>
          <w:tab w:val="num" w:pos="720"/>
        </w:tabs>
        <w:ind w:left="720" w:hanging="360"/>
      </w:pPr>
      <w:rPr>
        <w:rFonts w:ascii="Symbol" w:hAnsi="Symbol" w:hint="default"/>
      </w:rPr>
    </w:lvl>
    <w:lvl w:ilvl="1" w:tplc="5BDCA208">
      <w:start w:val="1"/>
      <w:numFmt w:val="bullet"/>
      <w:lvlText w:val=""/>
      <w:lvlJc w:val="left"/>
      <w:pPr>
        <w:tabs>
          <w:tab w:val="num" w:pos="1440"/>
        </w:tabs>
        <w:ind w:left="1440" w:hanging="360"/>
      </w:pPr>
      <w:rPr>
        <w:rFonts w:ascii="Wingdings" w:hAnsi="Wingdings" w:hint="default"/>
        <w:color w:val="FF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72731A8"/>
    <w:multiLevelType w:val="hybridMultilevel"/>
    <w:tmpl w:val="72EC5D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59FB3BA7"/>
    <w:multiLevelType w:val="hybridMultilevel"/>
    <w:tmpl w:val="5A889C0E"/>
    <w:lvl w:ilvl="0" w:tplc="2CF8A51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94A17D7"/>
    <w:multiLevelType w:val="hybridMultilevel"/>
    <w:tmpl w:val="7FB833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3D15EF7"/>
    <w:multiLevelType w:val="hybridMultilevel"/>
    <w:tmpl w:val="F57AE786"/>
    <w:lvl w:ilvl="0" w:tplc="2CF8A51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9D83370"/>
    <w:multiLevelType w:val="hybridMultilevel"/>
    <w:tmpl w:val="03D8B210"/>
    <w:lvl w:ilvl="0" w:tplc="2CF8A51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B4131C5"/>
    <w:multiLevelType w:val="hybridMultilevel"/>
    <w:tmpl w:val="139CCD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DF034F9"/>
    <w:multiLevelType w:val="hybridMultilevel"/>
    <w:tmpl w:val="06149028"/>
    <w:lvl w:ilvl="0" w:tplc="9A484E5A">
      <w:start w:val="1"/>
      <w:numFmt w:val="bullet"/>
      <w:lvlText w:val=""/>
      <w:lvlJc w:val="left"/>
      <w:pPr>
        <w:tabs>
          <w:tab w:val="num" w:pos="514"/>
        </w:tabs>
        <w:ind w:left="514" w:hanging="454"/>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abstractNumId w:val="21"/>
  </w:num>
  <w:num w:numId="2">
    <w:abstractNumId w:val="19"/>
  </w:num>
  <w:num w:numId="3">
    <w:abstractNumId w:val="16"/>
  </w:num>
  <w:num w:numId="4">
    <w:abstractNumId w:val="11"/>
  </w:num>
  <w:num w:numId="5">
    <w:abstractNumId w:val="9"/>
  </w:num>
  <w:num w:numId="6">
    <w:abstractNumId w:val="18"/>
  </w:num>
  <w:num w:numId="7">
    <w:abstractNumId w:val="13"/>
  </w:num>
  <w:num w:numId="8">
    <w:abstractNumId w:val="7"/>
  </w:num>
  <w:num w:numId="9">
    <w:abstractNumId w:val="8"/>
  </w:num>
  <w:num w:numId="10">
    <w:abstractNumId w:val="6"/>
  </w:num>
  <w:num w:numId="11">
    <w:abstractNumId w:val="0"/>
  </w:num>
  <w:num w:numId="12">
    <w:abstractNumId w:val="3"/>
  </w:num>
  <w:num w:numId="13">
    <w:abstractNumId w:val="10"/>
  </w:num>
  <w:num w:numId="14">
    <w:abstractNumId w:val="17"/>
  </w:num>
  <w:num w:numId="15">
    <w:abstractNumId w:val="20"/>
  </w:num>
  <w:num w:numId="16">
    <w:abstractNumId w:val="4"/>
  </w:num>
  <w:num w:numId="17">
    <w:abstractNumId w:val="12"/>
  </w:num>
  <w:num w:numId="18">
    <w:abstractNumId w:val="1"/>
  </w:num>
  <w:num w:numId="19">
    <w:abstractNumId w:val="14"/>
  </w:num>
  <w:num w:numId="20">
    <w:abstractNumId w:val="5"/>
  </w:num>
  <w:num w:numId="21">
    <w:abstractNumId w:val="1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9F9"/>
    <w:rsid w:val="00004B43"/>
    <w:rsid w:val="000062EF"/>
    <w:rsid w:val="0001374B"/>
    <w:rsid w:val="00026AE6"/>
    <w:rsid w:val="00036D6C"/>
    <w:rsid w:val="0006058D"/>
    <w:rsid w:val="00063B2B"/>
    <w:rsid w:val="00076061"/>
    <w:rsid w:val="000860F7"/>
    <w:rsid w:val="00091F3A"/>
    <w:rsid w:val="000A4470"/>
    <w:rsid w:val="000A50A4"/>
    <w:rsid w:val="000C4025"/>
    <w:rsid w:val="000D7272"/>
    <w:rsid w:val="00102E52"/>
    <w:rsid w:val="001231B6"/>
    <w:rsid w:val="00127B88"/>
    <w:rsid w:val="0016149B"/>
    <w:rsid w:val="00171360"/>
    <w:rsid w:val="0018129C"/>
    <w:rsid w:val="0019322A"/>
    <w:rsid w:val="001B0E49"/>
    <w:rsid w:val="001C03DE"/>
    <w:rsid w:val="001C6648"/>
    <w:rsid w:val="001D68DE"/>
    <w:rsid w:val="001E302B"/>
    <w:rsid w:val="001F2B15"/>
    <w:rsid w:val="001F6BEA"/>
    <w:rsid w:val="002054F1"/>
    <w:rsid w:val="00221C95"/>
    <w:rsid w:val="00236DAB"/>
    <w:rsid w:val="0024734C"/>
    <w:rsid w:val="00250882"/>
    <w:rsid w:val="00266358"/>
    <w:rsid w:val="00266967"/>
    <w:rsid w:val="002757CF"/>
    <w:rsid w:val="002A2BAE"/>
    <w:rsid w:val="002B0C6D"/>
    <w:rsid w:val="002C22A4"/>
    <w:rsid w:val="002F635A"/>
    <w:rsid w:val="003019C7"/>
    <w:rsid w:val="00304115"/>
    <w:rsid w:val="00306CAD"/>
    <w:rsid w:val="00307568"/>
    <w:rsid w:val="00325314"/>
    <w:rsid w:val="00343CC6"/>
    <w:rsid w:val="00351C52"/>
    <w:rsid w:val="00354467"/>
    <w:rsid w:val="003875D5"/>
    <w:rsid w:val="003B6BFA"/>
    <w:rsid w:val="003E544B"/>
    <w:rsid w:val="0041579E"/>
    <w:rsid w:val="00425AF5"/>
    <w:rsid w:val="00433790"/>
    <w:rsid w:val="00461DE7"/>
    <w:rsid w:val="00463400"/>
    <w:rsid w:val="004D1B87"/>
    <w:rsid w:val="004E3E25"/>
    <w:rsid w:val="00502B14"/>
    <w:rsid w:val="00522813"/>
    <w:rsid w:val="00522C2B"/>
    <w:rsid w:val="00552BFD"/>
    <w:rsid w:val="00562335"/>
    <w:rsid w:val="0058245E"/>
    <w:rsid w:val="005840F6"/>
    <w:rsid w:val="00587E89"/>
    <w:rsid w:val="00594B40"/>
    <w:rsid w:val="005A51F9"/>
    <w:rsid w:val="005B2C88"/>
    <w:rsid w:val="005B4D42"/>
    <w:rsid w:val="005B7732"/>
    <w:rsid w:val="005C0D1D"/>
    <w:rsid w:val="005C5035"/>
    <w:rsid w:val="005C66B0"/>
    <w:rsid w:val="005F402D"/>
    <w:rsid w:val="005F65BE"/>
    <w:rsid w:val="00603318"/>
    <w:rsid w:val="00603377"/>
    <w:rsid w:val="00647E04"/>
    <w:rsid w:val="00655E26"/>
    <w:rsid w:val="00660CB3"/>
    <w:rsid w:val="00662F3C"/>
    <w:rsid w:val="00680918"/>
    <w:rsid w:val="00690349"/>
    <w:rsid w:val="006C642F"/>
    <w:rsid w:val="006D51C2"/>
    <w:rsid w:val="006D63A5"/>
    <w:rsid w:val="006E0668"/>
    <w:rsid w:val="006E50CF"/>
    <w:rsid w:val="006F0A19"/>
    <w:rsid w:val="006F5449"/>
    <w:rsid w:val="00704519"/>
    <w:rsid w:val="00750CFD"/>
    <w:rsid w:val="007644E9"/>
    <w:rsid w:val="00784103"/>
    <w:rsid w:val="00791C64"/>
    <w:rsid w:val="007D180A"/>
    <w:rsid w:val="007D7311"/>
    <w:rsid w:val="007E4BF8"/>
    <w:rsid w:val="008175FF"/>
    <w:rsid w:val="00857F41"/>
    <w:rsid w:val="008A2829"/>
    <w:rsid w:val="008A6472"/>
    <w:rsid w:val="008B303D"/>
    <w:rsid w:val="008D3270"/>
    <w:rsid w:val="008D4F4D"/>
    <w:rsid w:val="008D7A78"/>
    <w:rsid w:val="008E021C"/>
    <w:rsid w:val="008E4CF2"/>
    <w:rsid w:val="00922379"/>
    <w:rsid w:val="0097679E"/>
    <w:rsid w:val="00981371"/>
    <w:rsid w:val="009A7A9C"/>
    <w:rsid w:val="009B3C47"/>
    <w:rsid w:val="009C288E"/>
    <w:rsid w:val="009E12C3"/>
    <w:rsid w:val="009E30A2"/>
    <w:rsid w:val="00A111A1"/>
    <w:rsid w:val="00A1325D"/>
    <w:rsid w:val="00A41896"/>
    <w:rsid w:val="00AA48B8"/>
    <w:rsid w:val="00AC0B67"/>
    <w:rsid w:val="00AC0BFF"/>
    <w:rsid w:val="00AE5BE8"/>
    <w:rsid w:val="00AF6C14"/>
    <w:rsid w:val="00B027D0"/>
    <w:rsid w:val="00B06107"/>
    <w:rsid w:val="00B12703"/>
    <w:rsid w:val="00B15901"/>
    <w:rsid w:val="00B204CC"/>
    <w:rsid w:val="00B36654"/>
    <w:rsid w:val="00B418C3"/>
    <w:rsid w:val="00B576AC"/>
    <w:rsid w:val="00B969EB"/>
    <w:rsid w:val="00BA11CD"/>
    <w:rsid w:val="00BB5703"/>
    <w:rsid w:val="00BC63E4"/>
    <w:rsid w:val="00BF7CCF"/>
    <w:rsid w:val="00C17442"/>
    <w:rsid w:val="00C24C1F"/>
    <w:rsid w:val="00C34951"/>
    <w:rsid w:val="00C47AAB"/>
    <w:rsid w:val="00C603EB"/>
    <w:rsid w:val="00C7391C"/>
    <w:rsid w:val="00C867EC"/>
    <w:rsid w:val="00C967C0"/>
    <w:rsid w:val="00CA093C"/>
    <w:rsid w:val="00CA340C"/>
    <w:rsid w:val="00CD6B98"/>
    <w:rsid w:val="00CF7261"/>
    <w:rsid w:val="00D07033"/>
    <w:rsid w:val="00D07FEF"/>
    <w:rsid w:val="00D32063"/>
    <w:rsid w:val="00D5176B"/>
    <w:rsid w:val="00D5747A"/>
    <w:rsid w:val="00D94866"/>
    <w:rsid w:val="00DB56E5"/>
    <w:rsid w:val="00DC6F1F"/>
    <w:rsid w:val="00DD279F"/>
    <w:rsid w:val="00DE22FF"/>
    <w:rsid w:val="00DF09F9"/>
    <w:rsid w:val="00DF4825"/>
    <w:rsid w:val="00E02FF3"/>
    <w:rsid w:val="00E1101E"/>
    <w:rsid w:val="00E25ED2"/>
    <w:rsid w:val="00E26C65"/>
    <w:rsid w:val="00E4670A"/>
    <w:rsid w:val="00E50733"/>
    <w:rsid w:val="00E72E2C"/>
    <w:rsid w:val="00EC5B82"/>
    <w:rsid w:val="00EE2243"/>
    <w:rsid w:val="00F038F1"/>
    <w:rsid w:val="00F12298"/>
    <w:rsid w:val="00F13D3E"/>
    <w:rsid w:val="00F201B0"/>
    <w:rsid w:val="00F210CE"/>
    <w:rsid w:val="00F4423F"/>
    <w:rsid w:val="00F450F1"/>
    <w:rsid w:val="00F5305C"/>
    <w:rsid w:val="00F63B3B"/>
    <w:rsid w:val="00F7210A"/>
    <w:rsid w:val="00F72D6F"/>
    <w:rsid w:val="00F75461"/>
    <w:rsid w:val="00F84037"/>
    <w:rsid w:val="00F97933"/>
    <w:rsid w:val="00FB2263"/>
    <w:rsid w:val="00FB7253"/>
    <w:rsid w:val="00FD68D5"/>
    <w:rsid w:val="00FE1776"/>
    <w:rsid w:val="00FF1EE1"/>
    <w:rsid w:val="00FF58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0A4"/>
    <w:pPr>
      <w:autoSpaceDE w:val="0"/>
      <w:autoSpaceDN w:val="0"/>
    </w:pPr>
    <w:rPr>
      <w:rFonts w:ascii="Arial" w:hAnsi="Arial" w:cs="Arial"/>
      <w:sz w:val="24"/>
      <w:szCs w:val="24"/>
      <w:lang w:val="en-GB"/>
    </w:rPr>
  </w:style>
  <w:style w:type="paragraph" w:styleId="Heading1">
    <w:name w:val="heading 1"/>
    <w:basedOn w:val="Normal"/>
    <w:next w:val="Normal"/>
    <w:link w:val="Heading1Char"/>
    <w:uiPriority w:val="99"/>
    <w:qFormat/>
    <w:rsid w:val="00DF09F9"/>
    <w:pPr>
      <w:keepNext/>
      <w:overflowPunct w:val="0"/>
      <w:adjustRightInd w:val="0"/>
      <w:jc w:val="center"/>
      <w:textAlignment w:val="baseline"/>
      <w:outlineLvl w:val="0"/>
    </w:pPr>
    <w:rPr>
      <w:rFonts w:ascii="Storybook" w:hAnsi="Storybook"/>
      <w:b/>
      <w:sz w:val="44"/>
      <w:szCs w:val="20"/>
    </w:rPr>
  </w:style>
  <w:style w:type="paragraph" w:styleId="Heading5">
    <w:name w:val="heading 5"/>
    <w:basedOn w:val="Normal"/>
    <w:next w:val="Normal"/>
    <w:link w:val="Heading5Char"/>
    <w:uiPriority w:val="99"/>
    <w:qFormat/>
    <w:rsid w:val="00DF09F9"/>
    <w:pPr>
      <w:keepNext/>
      <w:overflowPunct w:val="0"/>
      <w:adjustRightInd w:val="0"/>
      <w:jc w:val="center"/>
      <w:textAlignment w:val="baseline"/>
      <w:outlineLvl w:val="4"/>
    </w:pPr>
    <w:rPr>
      <w:b/>
      <w:sz w:val="20"/>
      <w:szCs w:val="20"/>
    </w:rPr>
  </w:style>
  <w:style w:type="paragraph" w:styleId="Heading7">
    <w:name w:val="heading 7"/>
    <w:basedOn w:val="Normal"/>
    <w:next w:val="Normal"/>
    <w:link w:val="Heading7Char"/>
    <w:uiPriority w:val="99"/>
    <w:qFormat/>
    <w:rsid w:val="000C4025"/>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F0A19"/>
    <w:rPr>
      <w:rFonts w:ascii="Cambria" w:hAnsi="Cambria" w:cs="Times New Roman"/>
      <w:b/>
      <w:bCs/>
      <w:kern w:val="32"/>
      <w:sz w:val="32"/>
      <w:szCs w:val="32"/>
      <w:lang w:val="en-GB"/>
    </w:rPr>
  </w:style>
  <w:style w:type="character" w:customStyle="1" w:styleId="Heading5Char">
    <w:name w:val="Heading 5 Char"/>
    <w:basedOn w:val="DefaultParagraphFont"/>
    <w:link w:val="Heading5"/>
    <w:uiPriority w:val="99"/>
    <w:semiHidden/>
    <w:locked/>
    <w:rsid w:val="006F0A19"/>
    <w:rPr>
      <w:rFonts w:ascii="Calibri" w:hAnsi="Calibri" w:cs="Times New Roman"/>
      <w:b/>
      <w:bCs/>
      <w:i/>
      <w:iCs/>
      <w:sz w:val="26"/>
      <w:szCs w:val="26"/>
      <w:lang w:val="en-GB"/>
    </w:rPr>
  </w:style>
  <w:style w:type="character" w:customStyle="1" w:styleId="Heading7Char">
    <w:name w:val="Heading 7 Char"/>
    <w:basedOn w:val="DefaultParagraphFont"/>
    <w:link w:val="Heading7"/>
    <w:uiPriority w:val="99"/>
    <w:semiHidden/>
    <w:locked/>
    <w:rsid w:val="006F0A19"/>
    <w:rPr>
      <w:rFonts w:ascii="Calibri" w:hAnsi="Calibri" w:cs="Times New Roman"/>
      <w:sz w:val="24"/>
      <w:szCs w:val="24"/>
      <w:lang w:val="en-GB"/>
    </w:rPr>
  </w:style>
  <w:style w:type="paragraph" w:styleId="Header">
    <w:name w:val="header"/>
    <w:basedOn w:val="Normal"/>
    <w:link w:val="HeaderChar"/>
    <w:rsid w:val="00DF09F9"/>
    <w:pPr>
      <w:tabs>
        <w:tab w:val="center" w:pos="4153"/>
        <w:tab w:val="right" w:pos="8306"/>
      </w:tabs>
    </w:pPr>
  </w:style>
  <w:style w:type="character" w:customStyle="1" w:styleId="HeaderChar">
    <w:name w:val="Header Char"/>
    <w:basedOn w:val="DefaultParagraphFont"/>
    <w:link w:val="Header"/>
    <w:locked/>
    <w:rsid w:val="006F0A19"/>
    <w:rPr>
      <w:rFonts w:ascii="Arial" w:hAnsi="Arial" w:cs="Arial"/>
      <w:sz w:val="24"/>
      <w:szCs w:val="24"/>
      <w:lang w:val="en-GB"/>
    </w:rPr>
  </w:style>
  <w:style w:type="paragraph" w:styleId="Footer">
    <w:name w:val="footer"/>
    <w:basedOn w:val="Normal"/>
    <w:link w:val="FooterChar"/>
    <w:uiPriority w:val="99"/>
    <w:rsid w:val="00DF09F9"/>
    <w:pPr>
      <w:tabs>
        <w:tab w:val="center" w:pos="4153"/>
        <w:tab w:val="right" w:pos="8306"/>
      </w:tabs>
    </w:pPr>
  </w:style>
  <w:style w:type="character" w:customStyle="1" w:styleId="FooterChar">
    <w:name w:val="Footer Char"/>
    <w:basedOn w:val="DefaultParagraphFont"/>
    <w:link w:val="Footer"/>
    <w:uiPriority w:val="99"/>
    <w:semiHidden/>
    <w:locked/>
    <w:rsid w:val="006F0A19"/>
    <w:rPr>
      <w:rFonts w:ascii="Arial" w:hAnsi="Arial" w:cs="Arial"/>
      <w:sz w:val="24"/>
      <w:szCs w:val="24"/>
      <w:lang w:val="en-GB"/>
    </w:rPr>
  </w:style>
  <w:style w:type="paragraph" w:styleId="BodyText">
    <w:name w:val="Body Text"/>
    <w:basedOn w:val="Normal"/>
    <w:link w:val="BodyTextChar"/>
    <w:uiPriority w:val="99"/>
    <w:rsid w:val="000A50A4"/>
    <w:pPr>
      <w:spacing w:after="120"/>
    </w:pPr>
  </w:style>
  <w:style w:type="character" w:customStyle="1" w:styleId="BodyTextChar">
    <w:name w:val="Body Text Char"/>
    <w:basedOn w:val="DefaultParagraphFont"/>
    <w:link w:val="BodyText"/>
    <w:uiPriority w:val="99"/>
    <w:semiHidden/>
    <w:locked/>
    <w:rsid w:val="006F0A19"/>
    <w:rPr>
      <w:rFonts w:ascii="Arial" w:hAnsi="Arial" w:cs="Arial"/>
      <w:sz w:val="24"/>
      <w:szCs w:val="24"/>
      <w:lang w:val="en-GB"/>
    </w:rPr>
  </w:style>
  <w:style w:type="paragraph" w:styleId="Date">
    <w:name w:val="Date"/>
    <w:basedOn w:val="Normal"/>
    <w:next w:val="Normal"/>
    <w:link w:val="DateChar"/>
    <w:uiPriority w:val="99"/>
    <w:rsid w:val="000A50A4"/>
  </w:style>
  <w:style w:type="character" w:customStyle="1" w:styleId="DateChar">
    <w:name w:val="Date Char"/>
    <w:basedOn w:val="DefaultParagraphFont"/>
    <w:link w:val="Date"/>
    <w:uiPriority w:val="99"/>
    <w:semiHidden/>
    <w:locked/>
    <w:rsid w:val="006F0A19"/>
    <w:rPr>
      <w:rFonts w:ascii="Arial" w:hAnsi="Arial" w:cs="Arial"/>
      <w:sz w:val="24"/>
      <w:szCs w:val="24"/>
      <w:lang w:val="en-GB"/>
    </w:rPr>
  </w:style>
  <w:style w:type="paragraph" w:styleId="Subtitle">
    <w:name w:val="Subtitle"/>
    <w:basedOn w:val="Normal"/>
    <w:link w:val="SubtitleChar"/>
    <w:uiPriority w:val="99"/>
    <w:qFormat/>
    <w:rsid w:val="000A50A4"/>
    <w:pPr>
      <w:spacing w:after="60"/>
      <w:jc w:val="center"/>
      <w:outlineLvl w:val="1"/>
    </w:pPr>
  </w:style>
  <w:style w:type="character" w:customStyle="1" w:styleId="SubtitleChar">
    <w:name w:val="Subtitle Char"/>
    <w:basedOn w:val="DefaultParagraphFont"/>
    <w:link w:val="Subtitle"/>
    <w:uiPriority w:val="99"/>
    <w:locked/>
    <w:rsid w:val="006F0A19"/>
    <w:rPr>
      <w:rFonts w:ascii="Cambria" w:hAnsi="Cambria" w:cs="Times New Roman"/>
      <w:sz w:val="24"/>
      <w:szCs w:val="24"/>
      <w:lang w:val="en-GB"/>
    </w:rPr>
  </w:style>
  <w:style w:type="paragraph" w:styleId="Title">
    <w:name w:val="Title"/>
    <w:basedOn w:val="Normal"/>
    <w:link w:val="TitleChar"/>
    <w:uiPriority w:val="99"/>
    <w:qFormat/>
    <w:rsid w:val="000A50A4"/>
    <w:pPr>
      <w:spacing w:before="240" w:after="60"/>
      <w:jc w:val="center"/>
      <w:outlineLvl w:val="0"/>
    </w:pPr>
    <w:rPr>
      <w:b/>
      <w:bCs/>
      <w:kern w:val="28"/>
      <w:sz w:val="32"/>
      <w:szCs w:val="32"/>
    </w:rPr>
  </w:style>
  <w:style w:type="character" w:customStyle="1" w:styleId="TitleChar">
    <w:name w:val="Title Char"/>
    <w:basedOn w:val="DefaultParagraphFont"/>
    <w:link w:val="Title"/>
    <w:uiPriority w:val="99"/>
    <w:locked/>
    <w:rsid w:val="006F0A19"/>
    <w:rPr>
      <w:rFonts w:ascii="Cambria" w:hAnsi="Cambria" w:cs="Times New Roman"/>
      <w:b/>
      <w:bCs/>
      <w:kern w:val="28"/>
      <w:sz w:val="32"/>
      <w:szCs w:val="32"/>
      <w:lang w:val="en-GB"/>
    </w:rPr>
  </w:style>
  <w:style w:type="paragraph" w:styleId="BodyText2">
    <w:name w:val="Body Text 2"/>
    <w:basedOn w:val="Normal"/>
    <w:link w:val="BodyText2Char"/>
    <w:uiPriority w:val="99"/>
    <w:rsid w:val="000A50A4"/>
    <w:pPr>
      <w:jc w:val="both"/>
    </w:pPr>
  </w:style>
  <w:style w:type="character" w:customStyle="1" w:styleId="BodyText2Char">
    <w:name w:val="Body Text 2 Char"/>
    <w:basedOn w:val="DefaultParagraphFont"/>
    <w:link w:val="BodyText2"/>
    <w:uiPriority w:val="99"/>
    <w:semiHidden/>
    <w:locked/>
    <w:rsid w:val="006F0A19"/>
    <w:rPr>
      <w:rFonts w:ascii="Arial" w:hAnsi="Arial" w:cs="Arial"/>
      <w:sz w:val="24"/>
      <w:szCs w:val="24"/>
      <w:lang w:val="en-GB"/>
    </w:rPr>
  </w:style>
  <w:style w:type="paragraph" w:styleId="BalloonText">
    <w:name w:val="Balloon Text"/>
    <w:basedOn w:val="Normal"/>
    <w:link w:val="BalloonTextChar"/>
    <w:uiPriority w:val="99"/>
    <w:rsid w:val="00E26C65"/>
    <w:rPr>
      <w:rFonts w:ascii="Tahoma" w:hAnsi="Tahoma" w:cs="Tahoma"/>
      <w:sz w:val="16"/>
      <w:szCs w:val="16"/>
    </w:rPr>
  </w:style>
  <w:style w:type="character" w:customStyle="1" w:styleId="BalloonTextChar">
    <w:name w:val="Balloon Text Char"/>
    <w:basedOn w:val="DefaultParagraphFont"/>
    <w:link w:val="BalloonText"/>
    <w:uiPriority w:val="99"/>
    <w:locked/>
    <w:rsid w:val="00E26C65"/>
    <w:rPr>
      <w:rFonts w:ascii="Tahoma" w:hAnsi="Tahoma" w:cs="Tahoma"/>
      <w:sz w:val="16"/>
      <w:szCs w:val="16"/>
      <w:lang w:eastAsia="en-US"/>
    </w:rPr>
  </w:style>
  <w:style w:type="paragraph" w:styleId="NoSpacing">
    <w:name w:val="No Spacing"/>
    <w:uiPriority w:val="1"/>
    <w:qFormat/>
    <w:rsid w:val="00B06107"/>
    <w:pPr>
      <w:autoSpaceDE w:val="0"/>
      <w:autoSpaceDN w:val="0"/>
    </w:pPr>
    <w:rPr>
      <w:rFonts w:ascii="Arial" w:hAnsi="Arial" w:cs="Arial"/>
      <w:sz w:val="24"/>
      <w:szCs w:val="24"/>
      <w:lang w:val="en-GB"/>
    </w:rPr>
  </w:style>
  <w:style w:type="paragraph" w:customStyle="1" w:styleId="Default">
    <w:name w:val="Default"/>
    <w:rsid w:val="00091F3A"/>
    <w:pPr>
      <w:autoSpaceDE w:val="0"/>
      <w:autoSpaceDN w:val="0"/>
      <w:adjustRightInd w:val="0"/>
    </w:pPr>
    <w:rPr>
      <w:rFonts w:ascii="Arial" w:eastAsia="Calibri" w:hAnsi="Arial" w:cs="Arial"/>
      <w:color w:val="000000"/>
      <w:sz w:val="24"/>
      <w:szCs w:val="24"/>
      <w:lang w:val="en-GB" w:eastAsia="en-GB"/>
    </w:rPr>
  </w:style>
  <w:style w:type="character" w:styleId="Hyperlink">
    <w:name w:val="Hyperlink"/>
    <w:uiPriority w:val="99"/>
    <w:unhideWhenUsed/>
    <w:rsid w:val="00091F3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0A4"/>
    <w:pPr>
      <w:autoSpaceDE w:val="0"/>
      <w:autoSpaceDN w:val="0"/>
    </w:pPr>
    <w:rPr>
      <w:rFonts w:ascii="Arial" w:hAnsi="Arial" w:cs="Arial"/>
      <w:sz w:val="24"/>
      <w:szCs w:val="24"/>
      <w:lang w:val="en-GB"/>
    </w:rPr>
  </w:style>
  <w:style w:type="paragraph" w:styleId="Heading1">
    <w:name w:val="heading 1"/>
    <w:basedOn w:val="Normal"/>
    <w:next w:val="Normal"/>
    <w:link w:val="Heading1Char"/>
    <w:uiPriority w:val="99"/>
    <w:qFormat/>
    <w:rsid w:val="00DF09F9"/>
    <w:pPr>
      <w:keepNext/>
      <w:overflowPunct w:val="0"/>
      <w:adjustRightInd w:val="0"/>
      <w:jc w:val="center"/>
      <w:textAlignment w:val="baseline"/>
      <w:outlineLvl w:val="0"/>
    </w:pPr>
    <w:rPr>
      <w:rFonts w:ascii="Storybook" w:hAnsi="Storybook"/>
      <w:b/>
      <w:sz w:val="44"/>
      <w:szCs w:val="20"/>
    </w:rPr>
  </w:style>
  <w:style w:type="paragraph" w:styleId="Heading5">
    <w:name w:val="heading 5"/>
    <w:basedOn w:val="Normal"/>
    <w:next w:val="Normal"/>
    <w:link w:val="Heading5Char"/>
    <w:uiPriority w:val="99"/>
    <w:qFormat/>
    <w:rsid w:val="00DF09F9"/>
    <w:pPr>
      <w:keepNext/>
      <w:overflowPunct w:val="0"/>
      <w:adjustRightInd w:val="0"/>
      <w:jc w:val="center"/>
      <w:textAlignment w:val="baseline"/>
      <w:outlineLvl w:val="4"/>
    </w:pPr>
    <w:rPr>
      <w:b/>
      <w:sz w:val="20"/>
      <w:szCs w:val="20"/>
    </w:rPr>
  </w:style>
  <w:style w:type="paragraph" w:styleId="Heading7">
    <w:name w:val="heading 7"/>
    <w:basedOn w:val="Normal"/>
    <w:next w:val="Normal"/>
    <w:link w:val="Heading7Char"/>
    <w:uiPriority w:val="99"/>
    <w:qFormat/>
    <w:rsid w:val="000C4025"/>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F0A19"/>
    <w:rPr>
      <w:rFonts w:ascii="Cambria" w:hAnsi="Cambria" w:cs="Times New Roman"/>
      <w:b/>
      <w:bCs/>
      <w:kern w:val="32"/>
      <w:sz w:val="32"/>
      <w:szCs w:val="32"/>
      <w:lang w:val="en-GB"/>
    </w:rPr>
  </w:style>
  <w:style w:type="character" w:customStyle="1" w:styleId="Heading5Char">
    <w:name w:val="Heading 5 Char"/>
    <w:basedOn w:val="DefaultParagraphFont"/>
    <w:link w:val="Heading5"/>
    <w:uiPriority w:val="99"/>
    <w:semiHidden/>
    <w:locked/>
    <w:rsid w:val="006F0A19"/>
    <w:rPr>
      <w:rFonts w:ascii="Calibri" w:hAnsi="Calibri" w:cs="Times New Roman"/>
      <w:b/>
      <w:bCs/>
      <w:i/>
      <w:iCs/>
      <w:sz w:val="26"/>
      <w:szCs w:val="26"/>
      <w:lang w:val="en-GB"/>
    </w:rPr>
  </w:style>
  <w:style w:type="character" w:customStyle="1" w:styleId="Heading7Char">
    <w:name w:val="Heading 7 Char"/>
    <w:basedOn w:val="DefaultParagraphFont"/>
    <w:link w:val="Heading7"/>
    <w:uiPriority w:val="99"/>
    <w:semiHidden/>
    <w:locked/>
    <w:rsid w:val="006F0A19"/>
    <w:rPr>
      <w:rFonts w:ascii="Calibri" w:hAnsi="Calibri" w:cs="Times New Roman"/>
      <w:sz w:val="24"/>
      <w:szCs w:val="24"/>
      <w:lang w:val="en-GB"/>
    </w:rPr>
  </w:style>
  <w:style w:type="paragraph" w:styleId="Header">
    <w:name w:val="header"/>
    <w:basedOn w:val="Normal"/>
    <w:link w:val="HeaderChar"/>
    <w:rsid w:val="00DF09F9"/>
    <w:pPr>
      <w:tabs>
        <w:tab w:val="center" w:pos="4153"/>
        <w:tab w:val="right" w:pos="8306"/>
      </w:tabs>
    </w:pPr>
  </w:style>
  <w:style w:type="character" w:customStyle="1" w:styleId="HeaderChar">
    <w:name w:val="Header Char"/>
    <w:basedOn w:val="DefaultParagraphFont"/>
    <w:link w:val="Header"/>
    <w:locked/>
    <w:rsid w:val="006F0A19"/>
    <w:rPr>
      <w:rFonts w:ascii="Arial" w:hAnsi="Arial" w:cs="Arial"/>
      <w:sz w:val="24"/>
      <w:szCs w:val="24"/>
      <w:lang w:val="en-GB"/>
    </w:rPr>
  </w:style>
  <w:style w:type="paragraph" w:styleId="Footer">
    <w:name w:val="footer"/>
    <w:basedOn w:val="Normal"/>
    <w:link w:val="FooterChar"/>
    <w:uiPriority w:val="99"/>
    <w:rsid w:val="00DF09F9"/>
    <w:pPr>
      <w:tabs>
        <w:tab w:val="center" w:pos="4153"/>
        <w:tab w:val="right" w:pos="8306"/>
      </w:tabs>
    </w:pPr>
  </w:style>
  <w:style w:type="character" w:customStyle="1" w:styleId="FooterChar">
    <w:name w:val="Footer Char"/>
    <w:basedOn w:val="DefaultParagraphFont"/>
    <w:link w:val="Footer"/>
    <w:uiPriority w:val="99"/>
    <w:semiHidden/>
    <w:locked/>
    <w:rsid w:val="006F0A19"/>
    <w:rPr>
      <w:rFonts w:ascii="Arial" w:hAnsi="Arial" w:cs="Arial"/>
      <w:sz w:val="24"/>
      <w:szCs w:val="24"/>
      <w:lang w:val="en-GB"/>
    </w:rPr>
  </w:style>
  <w:style w:type="paragraph" w:styleId="BodyText">
    <w:name w:val="Body Text"/>
    <w:basedOn w:val="Normal"/>
    <w:link w:val="BodyTextChar"/>
    <w:uiPriority w:val="99"/>
    <w:rsid w:val="000A50A4"/>
    <w:pPr>
      <w:spacing w:after="120"/>
    </w:pPr>
  </w:style>
  <w:style w:type="character" w:customStyle="1" w:styleId="BodyTextChar">
    <w:name w:val="Body Text Char"/>
    <w:basedOn w:val="DefaultParagraphFont"/>
    <w:link w:val="BodyText"/>
    <w:uiPriority w:val="99"/>
    <w:semiHidden/>
    <w:locked/>
    <w:rsid w:val="006F0A19"/>
    <w:rPr>
      <w:rFonts w:ascii="Arial" w:hAnsi="Arial" w:cs="Arial"/>
      <w:sz w:val="24"/>
      <w:szCs w:val="24"/>
      <w:lang w:val="en-GB"/>
    </w:rPr>
  </w:style>
  <w:style w:type="paragraph" w:styleId="Date">
    <w:name w:val="Date"/>
    <w:basedOn w:val="Normal"/>
    <w:next w:val="Normal"/>
    <w:link w:val="DateChar"/>
    <w:uiPriority w:val="99"/>
    <w:rsid w:val="000A50A4"/>
  </w:style>
  <w:style w:type="character" w:customStyle="1" w:styleId="DateChar">
    <w:name w:val="Date Char"/>
    <w:basedOn w:val="DefaultParagraphFont"/>
    <w:link w:val="Date"/>
    <w:uiPriority w:val="99"/>
    <w:semiHidden/>
    <w:locked/>
    <w:rsid w:val="006F0A19"/>
    <w:rPr>
      <w:rFonts w:ascii="Arial" w:hAnsi="Arial" w:cs="Arial"/>
      <w:sz w:val="24"/>
      <w:szCs w:val="24"/>
      <w:lang w:val="en-GB"/>
    </w:rPr>
  </w:style>
  <w:style w:type="paragraph" w:styleId="Subtitle">
    <w:name w:val="Subtitle"/>
    <w:basedOn w:val="Normal"/>
    <w:link w:val="SubtitleChar"/>
    <w:uiPriority w:val="99"/>
    <w:qFormat/>
    <w:rsid w:val="000A50A4"/>
    <w:pPr>
      <w:spacing w:after="60"/>
      <w:jc w:val="center"/>
      <w:outlineLvl w:val="1"/>
    </w:pPr>
  </w:style>
  <w:style w:type="character" w:customStyle="1" w:styleId="SubtitleChar">
    <w:name w:val="Subtitle Char"/>
    <w:basedOn w:val="DefaultParagraphFont"/>
    <w:link w:val="Subtitle"/>
    <w:uiPriority w:val="99"/>
    <w:locked/>
    <w:rsid w:val="006F0A19"/>
    <w:rPr>
      <w:rFonts w:ascii="Cambria" w:hAnsi="Cambria" w:cs="Times New Roman"/>
      <w:sz w:val="24"/>
      <w:szCs w:val="24"/>
      <w:lang w:val="en-GB"/>
    </w:rPr>
  </w:style>
  <w:style w:type="paragraph" w:styleId="Title">
    <w:name w:val="Title"/>
    <w:basedOn w:val="Normal"/>
    <w:link w:val="TitleChar"/>
    <w:uiPriority w:val="99"/>
    <w:qFormat/>
    <w:rsid w:val="000A50A4"/>
    <w:pPr>
      <w:spacing w:before="240" w:after="60"/>
      <w:jc w:val="center"/>
      <w:outlineLvl w:val="0"/>
    </w:pPr>
    <w:rPr>
      <w:b/>
      <w:bCs/>
      <w:kern w:val="28"/>
      <w:sz w:val="32"/>
      <w:szCs w:val="32"/>
    </w:rPr>
  </w:style>
  <w:style w:type="character" w:customStyle="1" w:styleId="TitleChar">
    <w:name w:val="Title Char"/>
    <w:basedOn w:val="DefaultParagraphFont"/>
    <w:link w:val="Title"/>
    <w:uiPriority w:val="99"/>
    <w:locked/>
    <w:rsid w:val="006F0A19"/>
    <w:rPr>
      <w:rFonts w:ascii="Cambria" w:hAnsi="Cambria" w:cs="Times New Roman"/>
      <w:b/>
      <w:bCs/>
      <w:kern w:val="28"/>
      <w:sz w:val="32"/>
      <w:szCs w:val="32"/>
      <w:lang w:val="en-GB"/>
    </w:rPr>
  </w:style>
  <w:style w:type="paragraph" w:styleId="BodyText2">
    <w:name w:val="Body Text 2"/>
    <w:basedOn w:val="Normal"/>
    <w:link w:val="BodyText2Char"/>
    <w:uiPriority w:val="99"/>
    <w:rsid w:val="000A50A4"/>
    <w:pPr>
      <w:jc w:val="both"/>
    </w:pPr>
  </w:style>
  <w:style w:type="character" w:customStyle="1" w:styleId="BodyText2Char">
    <w:name w:val="Body Text 2 Char"/>
    <w:basedOn w:val="DefaultParagraphFont"/>
    <w:link w:val="BodyText2"/>
    <w:uiPriority w:val="99"/>
    <w:semiHidden/>
    <w:locked/>
    <w:rsid w:val="006F0A19"/>
    <w:rPr>
      <w:rFonts w:ascii="Arial" w:hAnsi="Arial" w:cs="Arial"/>
      <w:sz w:val="24"/>
      <w:szCs w:val="24"/>
      <w:lang w:val="en-GB"/>
    </w:rPr>
  </w:style>
  <w:style w:type="paragraph" w:styleId="BalloonText">
    <w:name w:val="Balloon Text"/>
    <w:basedOn w:val="Normal"/>
    <w:link w:val="BalloonTextChar"/>
    <w:uiPriority w:val="99"/>
    <w:rsid w:val="00E26C65"/>
    <w:rPr>
      <w:rFonts w:ascii="Tahoma" w:hAnsi="Tahoma" w:cs="Tahoma"/>
      <w:sz w:val="16"/>
      <w:szCs w:val="16"/>
    </w:rPr>
  </w:style>
  <w:style w:type="character" w:customStyle="1" w:styleId="BalloonTextChar">
    <w:name w:val="Balloon Text Char"/>
    <w:basedOn w:val="DefaultParagraphFont"/>
    <w:link w:val="BalloonText"/>
    <w:uiPriority w:val="99"/>
    <w:locked/>
    <w:rsid w:val="00E26C65"/>
    <w:rPr>
      <w:rFonts w:ascii="Tahoma" w:hAnsi="Tahoma" w:cs="Tahoma"/>
      <w:sz w:val="16"/>
      <w:szCs w:val="16"/>
      <w:lang w:eastAsia="en-US"/>
    </w:rPr>
  </w:style>
  <w:style w:type="paragraph" w:styleId="NoSpacing">
    <w:name w:val="No Spacing"/>
    <w:uiPriority w:val="1"/>
    <w:qFormat/>
    <w:rsid w:val="00B06107"/>
    <w:pPr>
      <w:autoSpaceDE w:val="0"/>
      <w:autoSpaceDN w:val="0"/>
    </w:pPr>
    <w:rPr>
      <w:rFonts w:ascii="Arial" w:hAnsi="Arial" w:cs="Arial"/>
      <w:sz w:val="24"/>
      <w:szCs w:val="24"/>
      <w:lang w:val="en-GB"/>
    </w:rPr>
  </w:style>
  <w:style w:type="paragraph" w:customStyle="1" w:styleId="Default">
    <w:name w:val="Default"/>
    <w:rsid w:val="00091F3A"/>
    <w:pPr>
      <w:autoSpaceDE w:val="0"/>
      <w:autoSpaceDN w:val="0"/>
      <w:adjustRightInd w:val="0"/>
    </w:pPr>
    <w:rPr>
      <w:rFonts w:ascii="Arial" w:eastAsia="Calibri" w:hAnsi="Arial" w:cs="Arial"/>
      <w:color w:val="000000"/>
      <w:sz w:val="24"/>
      <w:szCs w:val="24"/>
      <w:lang w:val="en-GB" w:eastAsia="en-GB"/>
    </w:rPr>
  </w:style>
  <w:style w:type="character" w:styleId="Hyperlink">
    <w:name w:val="Hyperlink"/>
    <w:uiPriority w:val="99"/>
    <w:unhideWhenUsed/>
    <w:rsid w:val="00091F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735385">
      <w:bodyDiv w:val="1"/>
      <w:marLeft w:val="0"/>
      <w:marRight w:val="0"/>
      <w:marTop w:val="0"/>
      <w:marBottom w:val="0"/>
      <w:divBdr>
        <w:top w:val="none" w:sz="0" w:space="0" w:color="auto"/>
        <w:left w:val="none" w:sz="0" w:space="0" w:color="auto"/>
        <w:bottom w:val="none" w:sz="0" w:space="0" w:color="auto"/>
        <w:right w:val="none" w:sz="0" w:space="0" w:color="auto"/>
      </w:divBdr>
    </w:div>
    <w:div w:id="746611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birmingham.gov.uk/schools/thornton"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emf"/><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11.gif"/><Relationship Id="rId2" Type="http://schemas.openxmlformats.org/officeDocument/2006/relationships/image" Target="media/image5.jpeg"/><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44B02-9397-469D-89FA-0BFACEBC1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600</Words>
  <Characters>3423</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4015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c:creator>
  <cp:lastModifiedBy>Service Birmingham</cp:lastModifiedBy>
  <cp:revision>2</cp:revision>
  <cp:lastPrinted>2016-03-24T07:25:00Z</cp:lastPrinted>
  <dcterms:created xsi:type="dcterms:W3CDTF">2016-05-11T13:40:00Z</dcterms:created>
  <dcterms:modified xsi:type="dcterms:W3CDTF">2016-05-11T13:40:00Z</dcterms:modified>
</cp:coreProperties>
</file>